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BA" w:rsidRDefault="00F33005" w:rsidP="00F33005">
      <w:pPr>
        <w:jc w:val="center"/>
        <w:rPr>
          <w:lang w:val="en-US"/>
        </w:rPr>
      </w:pPr>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7pt;height:45pt" fillcolor="#039" stroked="f">
            <v:fill color2="#039" angle="-135" focus="100%" type="gradientRadial">
              <o:fill v:ext="view" type="gradientCenter"/>
            </v:fill>
            <v:shadow on="t" color="silver" opacity="52429f"/>
            <v:textpath style="font-family:&quot;Impact&quot;;v-text-kern:t" trim="t" fitpath="t" string="Десант на OFLAMERON"/>
          </v:shape>
        </w:pict>
      </w:r>
    </w:p>
    <w:tbl>
      <w:tblPr>
        <w:tblW w:w="11250" w:type="dxa"/>
        <w:tblCellSpacing w:w="0" w:type="dxa"/>
        <w:shd w:val="clear" w:color="auto" w:fill="FFFFFF"/>
        <w:tblCellMar>
          <w:left w:w="0" w:type="dxa"/>
          <w:right w:w="0" w:type="dxa"/>
        </w:tblCellMar>
        <w:tblLook w:val="04A0"/>
      </w:tblPr>
      <w:tblGrid>
        <w:gridCol w:w="10585"/>
        <w:gridCol w:w="665"/>
      </w:tblGrid>
      <w:tr w:rsidR="0066357F" w:rsidRPr="0066357F" w:rsidTr="0066357F">
        <w:trPr>
          <w:trHeight w:val="60"/>
          <w:tblCellSpacing w:w="0" w:type="dxa"/>
        </w:trPr>
        <w:tc>
          <w:tcPr>
            <w:tcW w:w="10035" w:type="dxa"/>
            <w:shd w:val="clear" w:color="auto" w:fill="FFFFFF"/>
            <w:hideMark/>
          </w:tcPr>
          <w:p w:rsidR="0066357F" w:rsidRPr="0066357F" w:rsidRDefault="0066357F" w:rsidP="0066357F">
            <w:pPr>
              <w:spacing w:before="100" w:beforeAutospacing="1" w:after="100" w:afterAutospacing="1" w:line="240" w:lineRule="auto"/>
              <w:jc w:val="center"/>
              <w:rPr>
                <w:rFonts w:ascii="Arial" w:eastAsia="Times New Roman" w:hAnsi="Arial" w:cs="Arial"/>
                <w:color w:val="000000"/>
                <w:sz w:val="68"/>
                <w:szCs w:val="68"/>
                <w:lang w:eastAsia="ru-RU"/>
              </w:rPr>
            </w:pPr>
            <w:r w:rsidRPr="0066357F">
              <w:rPr>
                <w:rFonts w:ascii="Arial" w:eastAsia="Times New Roman" w:hAnsi="Arial" w:cs="Arial"/>
                <w:color w:val="000000"/>
                <w:sz w:val="68"/>
                <w:szCs w:val="68"/>
                <w:lang w:eastAsia="ru-RU"/>
              </w:rPr>
              <w:t>Текстовый КОМИКС</w:t>
            </w:r>
          </w:p>
        </w:tc>
        <w:tc>
          <w:tcPr>
            <w:tcW w:w="63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r>
    </w:tbl>
    <w:p w:rsidR="0066357F" w:rsidRPr="0066357F" w:rsidRDefault="0066357F" w:rsidP="0066357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66357F" w:rsidRPr="0066357F" w:rsidTr="0066357F">
        <w:trPr>
          <w:trHeight w:val="60"/>
          <w:tblCellSpacing w:w="0" w:type="dxa"/>
        </w:trPr>
        <w:tc>
          <w:tcPr>
            <w:tcW w:w="585"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66357F" w:rsidRPr="0066357F" w:rsidRDefault="0066357F" w:rsidP="0066357F">
            <w:pPr>
              <w:spacing w:after="0" w:line="240" w:lineRule="auto"/>
              <w:jc w:val="center"/>
              <w:rPr>
                <w:rFonts w:ascii="Times New Roman" w:eastAsia="Times New Roman" w:hAnsi="Times New Roman" w:cs="Times New Roman"/>
                <w:sz w:val="24"/>
                <w:szCs w:val="24"/>
                <w:lang w:eastAsia="ru-RU"/>
              </w:rPr>
            </w:pPr>
            <w:r w:rsidRPr="0066357F">
              <w:rPr>
                <w:rFonts w:ascii="Arial" w:eastAsia="Times New Roman" w:hAnsi="Arial" w:cs="Arial"/>
                <w:i/>
                <w:iCs/>
                <w:color w:val="000000"/>
                <w:sz w:val="16"/>
                <w:szCs w:val="16"/>
                <w:lang w:eastAsia="ru-RU"/>
              </w:rPr>
              <w:t xml:space="preserve">Сценарий комикса, посвященного высадке на </w:t>
            </w:r>
            <w:proofErr w:type="spellStart"/>
            <w:r w:rsidRPr="0066357F">
              <w:rPr>
                <w:rFonts w:ascii="Arial" w:eastAsia="Times New Roman" w:hAnsi="Arial" w:cs="Arial"/>
                <w:i/>
                <w:iCs/>
                <w:color w:val="000000"/>
                <w:sz w:val="16"/>
                <w:szCs w:val="16"/>
                <w:lang w:eastAsia="ru-RU"/>
              </w:rPr>
              <w:t>Офламерон</w:t>
            </w:r>
            <w:proofErr w:type="spellEnd"/>
            <w:r w:rsidRPr="0066357F">
              <w:rPr>
                <w:rFonts w:ascii="Arial" w:eastAsia="Times New Roman" w:hAnsi="Arial" w:cs="Arial"/>
                <w:i/>
                <w:iCs/>
                <w:color w:val="000000"/>
                <w:sz w:val="16"/>
                <w:szCs w:val="16"/>
                <w:lang w:eastAsia="ru-RU"/>
              </w:rPr>
              <w:t xml:space="preserve">. </w:t>
            </w:r>
            <w:proofErr w:type="gramStart"/>
            <w:r w:rsidRPr="0066357F">
              <w:rPr>
                <w:rFonts w:ascii="Arial" w:eastAsia="Times New Roman" w:hAnsi="Arial" w:cs="Arial"/>
                <w:i/>
                <w:iCs/>
                <w:color w:val="000000"/>
                <w:sz w:val="16"/>
                <w:szCs w:val="16"/>
                <w:lang w:eastAsia="ru-RU"/>
              </w:rPr>
              <w:t>Создан</w:t>
            </w:r>
            <w:proofErr w:type="gramEnd"/>
            <w:r w:rsidRPr="0066357F">
              <w:rPr>
                <w:rFonts w:ascii="Arial" w:eastAsia="Times New Roman" w:hAnsi="Arial" w:cs="Arial"/>
                <w:i/>
                <w:iCs/>
                <w:color w:val="000000"/>
                <w:sz w:val="16"/>
                <w:szCs w:val="16"/>
                <w:lang w:eastAsia="ru-RU"/>
              </w:rPr>
              <w:t xml:space="preserve"> на основе дневника </w:t>
            </w:r>
            <w:proofErr w:type="spellStart"/>
            <w:r w:rsidRPr="0066357F">
              <w:rPr>
                <w:rFonts w:ascii="Arial" w:eastAsia="Times New Roman" w:hAnsi="Arial" w:cs="Arial"/>
                <w:i/>
                <w:iCs/>
                <w:color w:val="000000"/>
                <w:sz w:val="16"/>
                <w:szCs w:val="16"/>
                <w:lang w:eastAsia="ru-RU"/>
              </w:rPr>
              <w:t>Jett</w:t>
            </w:r>
            <w:proofErr w:type="spellEnd"/>
          </w:p>
          <w:p w:rsidR="0066357F" w:rsidRPr="0066357F" w:rsidRDefault="0066357F" w:rsidP="0066357F">
            <w:pPr>
              <w:spacing w:before="100" w:beforeAutospacing="1" w:after="100" w:afterAutospacing="1" w:line="60" w:lineRule="atLeast"/>
              <w:rPr>
                <w:rFonts w:ascii="Times New Roman" w:eastAsia="Times New Roman" w:hAnsi="Times New Roman" w:cs="Times New Roman"/>
                <w:sz w:val="24"/>
                <w:szCs w:val="24"/>
                <w:lang w:eastAsia="ru-RU"/>
              </w:rPr>
            </w:pPr>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03805E"/>
                <w:sz w:val="20"/>
                <w:lang w:eastAsia="ru-RU"/>
              </w:rPr>
              <w:t>Десант</w:t>
            </w:r>
            <w:r w:rsidRPr="0066357F">
              <w:rPr>
                <w:rFonts w:ascii="Arial" w:eastAsia="Times New Roman" w:hAnsi="Arial" w:cs="Arial"/>
                <w:color w:val="03805E"/>
                <w:sz w:val="20"/>
                <w:szCs w:val="20"/>
                <w:lang w:eastAsia="ru-RU"/>
              </w:rPr>
              <w:t> </w:t>
            </w:r>
            <w:r w:rsidRPr="0066357F">
              <w:rPr>
                <w:rFonts w:ascii="Arial" w:eastAsia="Times New Roman" w:hAnsi="Arial" w:cs="Arial"/>
                <w:b/>
                <w:bCs/>
                <w:color w:val="03805E"/>
                <w:sz w:val="20"/>
                <w:szCs w:val="20"/>
                <w:lang w:eastAsia="ru-RU"/>
              </w:rPr>
              <w:t xml:space="preserve">на </w:t>
            </w:r>
            <w:proofErr w:type="spellStart"/>
            <w:r w:rsidRPr="0066357F">
              <w:rPr>
                <w:rFonts w:ascii="Arial" w:eastAsia="Times New Roman" w:hAnsi="Arial" w:cs="Arial"/>
                <w:b/>
                <w:bCs/>
                <w:color w:val="03805E"/>
                <w:sz w:val="20"/>
                <w:szCs w:val="20"/>
                <w:lang w:eastAsia="ru-RU"/>
              </w:rPr>
              <w:t>Офламерон</w:t>
            </w:r>
            <w:proofErr w:type="spellEnd"/>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ADA305"/>
                <w:sz w:val="20"/>
                <w:szCs w:val="20"/>
                <w:lang w:eastAsia="ru-RU"/>
              </w:rPr>
              <w:t>Эпизод Е104</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i/>
                <w:iCs/>
                <w:color w:val="4C9682"/>
                <w:sz w:val="20"/>
                <w:szCs w:val="20"/>
                <w:lang w:eastAsia="ru-RU"/>
              </w:rPr>
              <w:t xml:space="preserve">Комната без единого угла, без окон, дверей, отверстий и без мебели. Поверхность помещения светлая, равномерно освещенная. </w:t>
            </w:r>
            <w:proofErr w:type="spellStart"/>
            <w:r w:rsidRPr="0066357F">
              <w:rPr>
                <w:rFonts w:ascii="Arial" w:eastAsia="Times New Roman" w:hAnsi="Arial" w:cs="Arial"/>
                <w:i/>
                <w:iCs/>
                <w:color w:val="4C9682"/>
                <w:sz w:val="20"/>
                <w:szCs w:val="20"/>
                <w:lang w:eastAsia="ru-RU"/>
              </w:rPr>
              <w:t>Jett</w:t>
            </w:r>
            <w:proofErr w:type="spellEnd"/>
            <w:r w:rsidRPr="0066357F">
              <w:rPr>
                <w:rFonts w:ascii="Arial" w:eastAsia="Times New Roman" w:hAnsi="Arial" w:cs="Arial"/>
                <w:i/>
                <w:iCs/>
                <w:color w:val="4C9682"/>
                <w:sz w:val="20"/>
                <w:szCs w:val="20"/>
                <w:lang w:eastAsia="ru-RU"/>
              </w:rPr>
              <w:t xml:space="preserve"> – десантник. Какое-то время спустя.</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 Отчет.</w:t>
            </w:r>
            <w:r w:rsidRPr="0066357F">
              <w:rPr>
                <w:rFonts w:ascii="Arial" w:eastAsia="Times New Roman" w:hAnsi="Arial" w:cs="Arial"/>
                <w:color w:val="000000"/>
                <w:sz w:val="20"/>
                <w:szCs w:val="20"/>
                <w:lang w:eastAsia="ru-RU"/>
              </w:rPr>
              <w:br/>
              <w:t xml:space="preserve">        1. Сознание включилось как лампочка. Мониторы показывали пустынную панораму поверхности </w:t>
            </w:r>
            <w:proofErr w:type="spellStart"/>
            <w:r w:rsidRPr="0066357F">
              <w:rPr>
                <w:rFonts w:ascii="Arial" w:eastAsia="Times New Roman" w:hAnsi="Arial" w:cs="Arial"/>
                <w:color w:val="000000"/>
                <w:sz w:val="20"/>
                <w:szCs w:val="20"/>
                <w:lang w:eastAsia="ru-RU"/>
              </w:rPr>
              <w:t>Офламерона</w:t>
            </w:r>
            <w:proofErr w:type="spellEnd"/>
            <w:r w:rsidRPr="0066357F">
              <w:rPr>
                <w:rFonts w:ascii="Arial" w:eastAsia="Times New Roman" w:hAnsi="Arial" w:cs="Arial"/>
                <w:color w:val="000000"/>
                <w:sz w:val="20"/>
                <w:szCs w:val="20"/>
                <w:lang w:eastAsia="ru-RU"/>
              </w:rPr>
              <w:t>.</w:t>
            </w:r>
            <w:r w:rsidRPr="0066357F">
              <w:rPr>
                <w:rFonts w:ascii="Arial" w:eastAsia="Times New Roman" w:hAnsi="Arial" w:cs="Arial"/>
                <w:color w:val="000000"/>
                <w:sz w:val="20"/>
                <w:szCs w:val="20"/>
                <w:lang w:eastAsia="ru-RU"/>
              </w:rPr>
              <w:br/>
              <w:t xml:space="preserve">Горели индикаторы нападения и поверхностной эвакуации - машинка успела закопаться в почву. Дал высокую детализацию изображения. В заднем секторе валялись обломки десанта. </w:t>
            </w:r>
            <w:proofErr w:type="spellStart"/>
            <w:r w:rsidRPr="0066357F">
              <w:rPr>
                <w:rFonts w:ascii="Arial" w:eastAsia="Times New Roman" w:hAnsi="Arial" w:cs="Arial"/>
                <w:color w:val="000000"/>
                <w:sz w:val="20"/>
                <w:szCs w:val="20"/>
                <w:lang w:eastAsia="ru-RU"/>
              </w:rPr>
              <w:t>Киберы</w:t>
            </w:r>
            <w:proofErr w:type="spellEnd"/>
            <w:r w:rsidRPr="0066357F">
              <w:rPr>
                <w:rFonts w:ascii="Arial" w:eastAsia="Times New Roman" w:hAnsi="Arial" w:cs="Arial"/>
                <w:color w:val="000000"/>
                <w:sz w:val="20"/>
                <w:szCs w:val="20"/>
                <w:lang w:eastAsia="ru-RU"/>
              </w:rPr>
              <w:t xml:space="preserve"> были фрагментированы и разбросаны по сектору на большое удаление. По форме и размерам сектора машинка рассчитала позицию и мощность источника, по телеметрии - тип повреждений. Скорее </w:t>
            </w:r>
            <w:proofErr w:type="gramStart"/>
            <w:r w:rsidRPr="0066357F">
              <w:rPr>
                <w:rFonts w:ascii="Arial" w:eastAsia="Times New Roman" w:hAnsi="Arial" w:cs="Arial"/>
                <w:color w:val="000000"/>
                <w:sz w:val="20"/>
                <w:szCs w:val="20"/>
                <w:lang w:eastAsia="ru-RU"/>
              </w:rPr>
              <w:t>всего</w:t>
            </w:r>
            <w:proofErr w:type="gramEnd"/>
            <w:r w:rsidRPr="0066357F">
              <w:rPr>
                <w:rFonts w:ascii="Arial" w:eastAsia="Times New Roman" w:hAnsi="Arial" w:cs="Arial"/>
                <w:color w:val="000000"/>
                <w:sz w:val="20"/>
                <w:szCs w:val="20"/>
                <w:lang w:eastAsia="ru-RU"/>
              </w:rPr>
              <w:t xml:space="preserve"> это была кинетическая пушка.</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xml:space="preserve">        2. Включился транспарант сканирования активности - где-то наверху работал сканер, искал неповрежденные </w:t>
            </w:r>
            <w:proofErr w:type="gramStart"/>
            <w:r w:rsidRPr="0066357F">
              <w:rPr>
                <w:rFonts w:ascii="Arial" w:eastAsia="Times New Roman" w:hAnsi="Arial" w:cs="Arial"/>
                <w:color w:val="000000"/>
                <w:sz w:val="20"/>
                <w:szCs w:val="20"/>
                <w:lang w:eastAsia="ru-RU"/>
              </w:rPr>
              <w:t>остатки вычислителей</w:t>
            </w:r>
            <w:proofErr w:type="gramEnd"/>
            <w:r w:rsidRPr="0066357F">
              <w:rPr>
                <w:rFonts w:ascii="Arial" w:eastAsia="Times New Roman" w:hAnsi="Arial" w:cs="Arial"/>
                <w:color w:val="000000"/>
                <w:sz w:val="20"/>
                <w:szCs w:val="20"/>
                <w:lang w:eastAsia="ru-RU"/>
              </w:rPr>
              <w:t xml:space="preserve"> и жизни. Вести активное наблюдение стало опасно. Машинка отключила часть мощности скафандра, снизила тонус мышц до минимума и затормозила сознание. Дальнейшее я знаю только из записи.</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i/>
                <w:iCs/>
                <w:color w:val="4C9682"/>
                <w:sz w:val="20"/>
                <w:szCs w:val="20"/>
                <w:lang w:eastAsia="ru-RU"/>
              </w:rPr>
              <w:t>N2 – некто из Военно-Космических Сил (ВКС), производящий допрос. Просто голос</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 Вопрос.</w:t>
            </w:r>
            <w:r w:rsidRPr="0066357F">
              <w:rPr>
                <w:rFonts w:ascii="Arial" w:eastAsia="Times New Roman" w:hAnsi="Arial" w:cs="Arial"/>
                <w:color w:val="000000"/>
                <w:sz w:val="20"/>
                <w:szCs w:val="20"/>
                <w:lang w:eastAsia="ru-RU"/>
              </w:rPr>
              <w:br/>
              <w:t xml:space="preserve">        1. В </w:t>
            </w:r>
            <w:proofErr w:type="spellStart"/>
            <w:r w:rsidRPr="0066357F">
              <w:rPr>
                <w:rFonts w:ascii="Arial" w:eastAsia="Times New Roman" w:hAnsi="Arial" w:cs="Arial"/>
                <w:color w:val="000000"/>
                <w:sz w:val="20"/>
                <w:szCs w:val="20"/>
                <w:lang w:eastAsia="ru-RU"/>
              </w:rPr>
              <w:t>Pinx</w:t>
            </w:r>
            <w:proofErr w:type="spellEnd"/>
            <w:r w:rsidRPr="0066357F">
              <w:rPr>
                <w:rFonts w:ascii="Arial" w:eastAsia="Times New Roman" w:hAnsi="Arial" w:cs="Arial"/>
                <w:color w:val="000000"/>
                <w:sz w:val="20"/>
                <w:szCs w:val="20"/>
                <w:lang w:eastAsia="ru-RU"/>
              </w:rPr>
              <w:t xml:space="preserve"> нет никакой информации о самом моменте нападения. С момента покидания борта и до момента обратной эвакуации идет непрерывная запись. Временные метки, фазы сигналов, анализ изображения и коды целостности - всё говорит о том, что запись не редактировалась. Чем вы можете объяснить, что момент нападения не зафиксирован? И почему только вам удалось избежать поражения? Случайность?</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 Ответ.</w:t>
            </w:r>
            <w:r w:rsidRPr="0066357F">
              <w:rPr>
                <w:rFonts w:ascii="Arial" w:eastAsia="Times New Roman" w:hAnsi="Arial" w:cs="Arial"/>
                <w:color w:val="000000"/>
                <w:sz w:val="20"/>
                <w:szCs w:val="20"/>
                <w:lang w:eastAsia="ru-RU"/>
              </w:rPr>
              <w:br/>
              <w:t xml:space="preserve">        Перед высадкой я дал команду машинке перейти в режим минимальной активности, отключить излучатели, только принимать телеметрию с десантных </w:t>
            </w:r>
            <w:proofErr w:type="spellStart"/>
            <w:r w:rsidRPr="0066357F">
              <w:rPr>
                <w:rFonts w:ascii="Arial" w:eastAsia="Times New Roman" w:hAnsi="Arial" w:cs="Arial"/>
                <w:color w:val="000000"/>
                <w:sz w:val="20"/>
                <w:szCs w:val="20"/>
                <w:lang w:eastAsia="ru-RU"/>
              </w:rPr>
              <w:t>киберов</w:t>
            </w:r>
            <w:proofErr w:type="spellEnd"/>
            <w:r w:rsidRPr="0066357F">
              <w:rPr>
                <w:rFonts w:ascii="Arial" w:eastAsia="Times New Roman" w:hAnsi="Arial" w:cs="Arial"/>
                <w:color w:val="000000"/>
                <w:sz w:val="20"/>
                <w:szCs w:val="20"/>
                <w:lang w:eastAsia="ru-RU"/>
              </w:rPr>
              <w:t>. Я знаю, что это не по инструкции. Но было какое-то чувство, беспокойство.</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 Вопрос.</w:t>
            </w:r>
            <w:r w:rsidRPr="0066357F">
              <w:rPr>
                <w:rFonts w:ascii="Arial" w:eastAsia="Times New Roman" w:hAnsi="Arial" w:cs="Arial"/>
                <w:color w:val="000000"/>
                <w:sz w:val="20"/>
                <w:szCs w:val="20"/>
                <w:lang w:eastAsia="ru-RU"/>
              </w:rPr>
              <w:br/>
              <w:t>        2. На какой высоте вы почувствовали беспокойство?</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 Ответ.</w:t>
            </w:r>
            <w:r w:rsidRPr="0066357F">
              <w:rPr>
                <w:rFonts w:ascii="Arial" w:eastAsia="Times New Roman" w:hAnsi="Arial" w:cs="Arial"/>
                <w:color w:val="000000"/>
                <w:sz w:val="20"/>
                <w:szCs w:val="20"/>
                <w:lang w:eastAsia="ru-RU"/>
              </w:rPr>
              <w:br/>
              <w:t xml:space="preserve">        В </w:t>
            </w:r>
            <w:proofErr w:type="spellStart"/>
            <w:r w:rsidRPr="0066357F">
              <w:rPr>
                <w:rFonts w:ascii="Arial" w:eastAsia="Times New Roman" w:hAnsi="Arial" w:cs="Arial"/>
                <w:color w:val="000000"/>
                <w:sz w:val="20"/>
                <w:szCs w:val="20"/>
                <w:lang w:eastAsia="ru-RU"/>
              </w:rPr>
              <w:t>Pinx</w:t>
            </w:r>
            <w:proofErr w:type="spellEnd"/>
            <w:r w:rsidRPr="0066357F">
              <w:rPr>
                <w:rFonts w:ascii="Arial" w:eastAsia="Times New Roman" w:hAnsi="Arial" w:cs="Arial"/>
                <w:color w:val="000000"/>
                <w:sz w:val="20"/>
                <w:szCs w:val="20"/>
                <w:lang w:eastAsia="ru-RU"/>
              </w:rPr>
              <w:t xml:space="preserve"> должно быть время снижения активности. Как только я почувствовал, сразу, через секунду-две дал команду.</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xml:space="preserve">        Нам нужен подробный отчет о ваших тренировках во время подготовки к десантированию. Вы должны указать там все! Не только то, что есть в вашем предыдущем отчете. Все предыдущие десанты исчезли. Ваш - разрушен, но вы - первый, кто </w:t>
            </w:r>
            <w:proofErr w:type="gramStart"/>
            <w:r w:rsidRPr="0066357F">
              <w:rPr>
                <w:rFonts w:ascii="Arial" w:eastAsia="Times New Roman" w:hAnsi="Arial" w:cs="Arial"/>
                <w:color w:val="000000"/>
                <w:sz w:val="20"/>
                <w:szCs w:val="20"/>
                <w:lang w:eastAsia="ru-RU"/>
              </w:rPr>
              <w:t>уцелел</w:t>
            </w:r>
            <w:proofErr w:type="gramEnd"/>
            <w:r w:rsidRPr="0066357F">
              <w:rPr>
                <w:rFonts w:ascii="Arial" w:eastAsia="Times New Roman" w:hAnsi="Arial" w:cs="Arial"/>
                <w:color w:val="000000"/>
                <w:sz w:val="20"/>
                <w:szCs w:val="20"/>
                <w:lang w:eastAsia="ru-RU"/>
              </w:rPr>
              <w:t xml:space="preserve"> и кого удалось вернуть. Нам надо выяснить почему. До окончания работы комиссии вы не можете покидать орбитальный модуль.</w:t>
            </w:r>
            <w:r w:rsidRPr="0066357F">
              <w:rPr>
                <w:rFonts w:ascii="Arial" w:eastAsia="Times New Roman" w:hAnsi="Arial" w:cs="Arial"/>
                <w:color w:val="000000"/>
                <w:sz w:val="20"/>
                <w:szCs w:val="20"/>
                <w:lang w:eastAsia="ru-RU"/>
              </w:rPr>
              <w:br/>
              <w:t>        </w:t>
            </w: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r>
    </w:tbl>
    <w:p w:rsidR="0066357F" w:rsidRPr="0066357F" w:rsidRDefault="0066357F" w:rsidP="0066357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66357F" w:rsidRPr="0066357F" w:rsidTr="0066357F">
        <w:trPr>
          <w:trHeight w:val="60"/>
          <w:tblCellSpacing w:w="0" w:type="dxa"/>
        </w:trPr>
        <w:tc>
          <w:tcPr>
            <w:tcW w:w="585"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66357F" w:rsidRPr="0066357F" w:rsidRDefault="0066357F" w:rsidP="0066357F">
            <w:pPr>
              <w:spacing w:before="100" w:beforeAutospacing="1" w:after="100" w:afterAutospacing="1" w:line="60" w:lineRule="atLeast"/>
              <w:rPr>
                <w:rFonts w:ascii="Times New Roman" w:eastAsia="Times New Roman" w:hAnsi="Times New Roman" w:cs="Times New Roman"/>
                <w:sz w:val="24"/>
                <w:szCs w:val="24"/>
                <w:lang w:eastAsia="ru-RU"/>
              </w:rPr>
            </w:pPr>
            <w:r w:rsidRPr="0066357F">
              <w:rPr>
                <w:rFonts w:ascii="Arial" w:eastAsia="Times New Roman" w:hAnsi="Arial" w:cs="Arial"/>
                <w:color w:val="000000"/>
                <w:sz w:val="20"/>
                <w:szCs w:val="20"/>
                <w:lang w:eastAsia="ru-RU"/>
              </w:rPr>
              <w:br/>
            </w:r>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03805E"/>
                <w:sz w:val="20"/>
                <w:lang w:eastAsia="ru-RU"/>
              </w:rPr>
              <w:t>Десант</w:t>
            </w:r>
            <w:r w:rsidRPr="0066357F">
              <w:rPr>
                <w:rFonts w:ascii="Arial" w:eastAsia="Times New Roman" w:hAnsi="Arial" w:cs="Arial"/>
                <w:color w:val="03805E"/>
                <w:sz w:val="20"/>
                <w:szCs w:val="20"/>
                <w:lang w:eastAsia="ru-RU"/>
              </w:rPr>
              <w:t> </w:t>
            </w:r>
            <w:r w:rsidRPr="0066357F">
              <w:rPr>
                <w:rFonts w:ascii="Arial" w:eastAsia="Times New Roman" w:hAnsi="Arial" w:cs="Arial"/>
                <w:b/>
                <w:bCs/>
                <w:color w:val="03805E"/>
                <w:sz w:val="20"/>
                <w:szCs w:val="20"/>
                <w:lang w:eastAsia="ru-RU"/>
              </w:rPr>
              <w:t xml:space="preserve">на </w:t>
            </w:r>
            <w:proofErr w:type="spellStart"/>
            <w:r w:rsidRPr="0066357F">
              <w:rPr>
                <w:rFonts w:ascii="Arial" w:eastAsia="Times New Roman" w:hAnsi="Arial" w:cs="Arial"/>
                <w:b/>
                <w:bCs/>
                <w:color w:val="03805E"/>
                <w:sz w:val="20"/>
                <w:szCs w:val="20"/>
                <w:lang w:eastAsia="ru-RU"/>
              </w:rPr>
              <w:t>Офламерон</w:t>
            </w:r>
            <w:proofErr w:type="spellEnd"/>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ADA305"/>
                <w:sz w:val="20"/>
                <w:szCs w:val="20"/>
                <w:lang w:eastAsia="ru-RU"/>
              </w:rPr>
              <w:t>Эпизод E105</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i/>
                <w:iCs/>
                <w:color w:val="4C9682"/>
                <w:sz w:val="20"/>
                <w:szCs w:val="20"/>
                <w:lang w:eastAsia="ru-RU"/>
              </w:rPr>
              <w:t xml:space="preserve">Комната без единого угла, без окон, дверей, отверстий и без мебели. Поверхность помещения светлая, равномерно освещенная. Небольшое сероватое пятно в нижней части помещения. </w:t>
            </w:r>
            <w:proofErr w:type="spellStart"/>
            <w:r w:rsidRPr="0066357F">
              <w:rPr>
                <w:rFonts w:ascii="Arial" w:eastAsia="Times New Roman" w:hAnsi="Arial" w:cs="Arial"/>
                <w:i/>
                <w:iCs/>
                <w:color w:val="4C9682"/>
                <w:sz w:val="20"/>
                <w:szCs w:val="20"/>
                <w:lang w:eastAsia="ru-RU"/>
              </w:rPr>
              <w:t>Jett</w:t>
            </w:r>
            <w:proofErr w:type="spellEnd"/>
            <w:r w:rsidRPr="0066357F">
              <w:rPr>
                <w:rFonts w:ascii="Arial" w:eastAsia="Times New Roman" w:hAnsi="Arial" w:cs="Arial"/>
                <w:i/>
                <w:iCs/>
                <w:color w:val="4C9682"/>
                <w:sz w:val="20"/>
                <w:szCs w:val="20"/>
                <w:lang w:eastAsia="ru-RU"/>
              </w:rPr>
              <w:t xml:space="preserve"> – десантник. N2 – некто, производящий допрос. Просто голос. Какое-то время спустя.</w:t>
            </w:r>
            <w:r w:rsidRPr="0066357F">
              <w:rPr>
                <w:rFonts w:ascii="Arial" w:eastAsia="Times New Roman" w:hAnsi="Arial" w:cs="Arial"/>
                <w:color w:val="000000"/>
                <w:sz w:val="20"/>
                <w:szCs w:val="20"/>
                <w:lang w:eastAsia="ru-RU"/>
              </w:rPr>
              <w:br/>
            </w:r>
            <w:r w:rsidRPr="0066357F">
              <w:rPr>
                <w:rFonts w:ascii="Arial" w:eastAsia="Times New Roman" w:hAnsi="Arial" w:cs="Arial"/>
                <w:color w:val="000000"/>
                <w:sz w:val="20"/>
                <w:szCs w:val="20"/>
                <w:lang w:eastAsia="ru-RU"/>
              </w:rPr>
              <w:lastRenderedPageBreak/>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 Вопрос</w:t>
            </w:r>
            <w:r w:rsidRPr="0066357F">
              <w:rPr>
                <w:rFonts w:ascii="Arial" w:eastAsia="Times New Roman" w:hAnsi="Arial" w:cs="Arial"/>
                <w:color w:val="000000"/>
                <w:sz w:val="20"/>
                <w:szCs w:val="20"/>
                <w:lang w:eastAsia="ru-RU"/>
              </w:rPr>
              <w:br/>
              <w:t>        Мы просканировали вас. И не нашли никакой информации ни о вашем прошлом, ни о подготовке десанта. Содержится только стандартная базовая информация, информация по процессу высадки и несколько не декодированных участков. Поясните их назначение.</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 Ответ.</w:t>
            </w:r>
            <w:r w:rsidRPr="0066357F">
              <w:rPr>
                <w:rFonts w:ascii="Arial" w:eastAsia="Times New Roman" w:hAnsi="Arial" w:cs="Arial"/>
                <w:color w:val="000000"/>
                <w:sz w:val="20"/>
                <w:szCs w:val="20"/>
                <w:lang w:eastAsia="ru-RU"/>
              </w:rPr>
              <w:br/>
              <w:t>        Ваш вопрос ставит меня в затруднительное положение. Представители Командования владеют соответствующей информацией. А кроме них никто не имеет права получать информацию от десантников.</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Сейчас не тот случай. Мы знаем, что вы определили, что находитесь под контролем. Вам знакома спецификация 14-267? Так вот, наши возможности допроса существенно ее превосходят. И сейчас Вам выгоднее ответить.</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 Ответ.</w:t>
            </w:r>
            <w:r w:rsidRPr="0066357F">
              <w:rPr>
                <w:rFonts w:ascii="Arial" w:eastAsia="Times New Roman" w:hAnsi="Arial" w:cs="Arial"/>
                <w:color w:val="000000"/>
                <w:sz w:val="20"/>
                <w:szCs w:val="20"/>
                <w:lang w:eastAsia="ru-RU"/>
              </w:rPr>
              <w:br/>
              <w:t xml:space="preserve">        Применена стандартная кластеризация сознания с отложенной синхронизацией. Все, что не может быть </w:t>
            </w:r>
            <w:proofErr w:type="gramStart"/>
            <w:r w:rsidRPr="0066357F">
              <w:rPr>
                <w:rFonts w:ascii="Arial" w:eastAsia="Times New Roman" w:hAnsi="Arial" w:cs="Arial"/>
                <w:color w:val="000000"/>
                <w:sz w:val="20"/>
                <w:szCs w:val="20"/>
                <w:lang w:eastAsia="ru-RU"/>
              </w:rPr>
              <w:t>использовано в миссии изъято</w:t>
            </w:r>
            <w:proofErr w:type="gramEnd"/>
            <w:r w:rsidRPr="0066357F">
              <w:rPr>
                <w:rFonts w:ascii="Arial" w:eastAsia="Times New Roman" w:hAnsi="Arial" w:cs="Arial"/>
                <w:color w:val="000000"/>
                <w:sz w:val="20"/>
                <w:szCs w:val="20"/>
                <w:lang w:eastAsia="ru-RU"/>
              </w:rPr>
              <w:t xml:space="preserve"> и хранится на серверах Командования. Спецучастки нужны для правильной синхронизации после возвращения, технологии я не знаю. Я могу задать вопрос?</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Вы не на станции и не сможете вернуться. Не сможете просто вернуться. Вы можете только остаться здесь. В каком-либо виде. Вы – понимаете. Либо вас направят с миссией. Для принятия решения нам нужно знать вашу оценку информации.</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У меня нет другой информации.</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 Вопрос</w:t>
            </w:r>
            <w:proofErr w:type="gramStart"/>
            <w:r w:rsidRPr="0066357F">
              <w:rPr>
                <w:rFonts w:ascii="Arial" w:eastAsia="Times New Roman" w:hAnsi="Arial" w:cs="Arial"/>
                <w:color w:val="000000"/>
                <w:sz w:val="20"/>
                <w:szCs w:val="20"/>
                <w:lang w:eastAsia="ru-RU"/>
              </w:rPr>
              <w:br/>
              <w:t>        Н</w:t>
            </w:r>
            <w:proofErr w:type="gramEnd"/>
            <w:r w:rsidRPr="0066357F">
              <w:rPr>
                <w:rFonts w:ascii="Arial" w:eastAsia="Times New Roman" w:hAnsi="Arial" w:cs="Arial"/>
                <w:color w:val="000000"/>
                <w:sz w:val="20"/>
                <w:szCs w:val="20"/>
                <w:lang w:eastAsia="ru-RU"/>
              </w:rPr>
              <w:t>ачнем. Сейчас нам нужны ответы на следующие вопросы:</w:t>
            </w:r>
            <w:r w:rsidRPr="0066357F">
              <w:rPr>
                <w:rFonts w:ascii="Arial" w:eastAsia="Times New Roman" w:hAnsi="Arial" w:cs="Arial"/>
                <w:color w:val="000000"/>
                <w:sz w:val="20"/>
                <w:szCs w:val="20"/>
                <w:lang w:eastAsia="ru-RU"/>
              </w:rPr>
              <w:br/>
              <w:t xml:space="preserve">        - что такое </w:t>
            </w:r>
            <w:proofErr w:type="spellStart"/>
            <w:r w:rsidRPr="0066357F">
              <w:rPr>
                <w:rFonts w:ascii="Arial" w:eastAsia="Times New Roman" w:hAnsi="Arial" w:cs="Arial"/>
                <w:color w:val="000000"/>
                <w:sz w:val="20"/>
                <w:szCs w:val="20"/>
                <w:lang w:eastAsia="ru-RU"/>
              </w:rPr>
              <w:t>Pinx</w:t>
            </w:r>
            <w:proofErr w:type="spellEnd"/>
            <w:r w:rsidRPr="0066357F">
              <w:rPr>
                <w:rFonts w:ascii="Arial" w:eastAsia="Times New Roman" w:hAnsi="Arial" w:cs="Arial"/>
                <w:color w:val="000000"/>
                <w:sz w:val="20"/>
                <w:szCs w:val="20"/>
                <w:lang w:eastAsia="ru-RU"/>
              </w:rPr>
              <w:t>? В подробностях</w:t>
            </w:r>
            <w:proofErr w:type="gramStart"/>
            <w:r w:rsidRPr="0066357F">
              <w:rPr>
                <w:rFonts w:ascii="Arial" w:eastAsia="Times New Roman" w:hAnsi="Arial" w:cs="Arial"/>
                <w:color w:val="000000"/>
                <w:sz w:val="20"/>
                <w:szCs w:val="20"/>
                <w:lang w:eastAsia="ru-RU"/>
              </w:rPr>
              <w:t>.</w:t>
            </w:r>
            <w:proofErr w:type="gramEnd"/>
            <w:r w:rsidRPr="0066357F">
              <w:rPr>
                <w:rFonts w:ascii="Arial" w:eastAsia="Times New Roman" w:hAnsi="Arial" w:cs="Arial"/>
                <w:color w:val="000000"/>
                <w:sz w:val="20"/>
                <w:szCs w:val="20"/>
                <w:lang w:eastAsia="ru-RU"/>
              </w:rPr>
              <w:br/>
              <w:t xml:space="preserve">        - </w:t>
            </w:r>
            <w:proofErr w:type="gramStart"/>
            <w:r w:rsidRPr="0066357F">
              <w:rPr>
                <w:rFonts w:ascii="Arial" w:eastAsia="Times New Roman" w:hAnsi="Arial" w:cs="Arial"/>
                <w:color w:val="000000"/>
                <w:sz w:val="20"/>
                <w:szCs w:val="20"/>
                <w:lang w:eastAsia="ru-RU"/>
              </w:rPr>
              <w:t>п</w:t>
            </w:r>
            <w:proofErr w:type="gramEnd"/>
            <w:r w:rsidRPr="0066357F">
              <w:rPr>
                <w:rFonts w:ascii="Arial" w:eastAsia="Times New Roman" w:hAnsi="Arial" w:cs="Arial"/>
                <w:color w:val="000000"/>
                <w:sz w:val="20"/>
                <w:szCs w:val="20"/>
                <w:lang w:eastAsia="ru-RU"/>
              </w:rPr>
              <w:t>очему при ударе снарядов по десантникам не происходило выделения тепловой энергии?</w:t>
            </w:r>
            <w:r w:rsidRPr="0066357F">
              <w:rPr>
                <w:rFonts w:ascii="Arial" w:eastAsia="Times New Roman" w:hAnsi="Arial" w:cs="Arial"/>
                <w:color w:val="000000"/>
                <w:sz w:val="20"/>
                <w:szCs w:val="20"/>
                <w:lang w:eastAsia="ru-RU"/>
              </w:rPr>
              <w:br/>
              <w:t>        - где обломки десанта?</w:t>
            </w:r>
            <w:r w:rsidRPr="0066357F">
              <w:rPr>
                <w:rFonts w:ascii="Arial" w:eastAsia="Times New Roman" w:hAnsi="Arial" w:cs="Arial"/>
                <w:color w:val="000000"/>
                <w:sz w:val="20"/>
                <w:szCs w:val="20"/>
                <w:lang w:eastAsia="ru-RU"/>
              </w:rPr>
              <w:br/>
              <w:t>        Нам нужны ваши предположения, оценки, ощущения. Потом они будут проверены на имитаторах. По результатам может быть принято решение.</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Я могу получить детальную оперативную информацию по нашей высадке с ваших регистраторов? И можно ли получить доступ к такой же информации по предыдущим десантам?</w:t>
            </w:r>
            <w:r w:rsidRPr="0066357F">
              <w:rPr>
                <w:rFonts w:ascii="Arial" w:eastAsia="Times New Roman" w:hAnsi="Arial" w:cs="Arial"/>
                <w:color w:val="000000"/>
                <w:sz w:val="20"/>
                <w:szCs w:val="20"/>
                <w:lang w:eastAsia="ru-RU"/>
              </w:rPr>
              <w:br/>
              <w:t>        </w:t>
            </w: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r>
    </w:tbl>
    <w:p w:rsidR="0066357F" w:rsidRPr="0066357F" w:rsidRDefault="0066357F" w:rsidP="0066357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66357F" w:rsidRPr="0066357F" w:rsidTr="0066357F">
        <w:trPr>
          <w:trHeight w:val="60"/>
          <w:tblCellSpacing w:w="0" w:type="dxa"/>
        </w:trPr>
        <w:tc>
          <w:tcPr>
            <w:tcW w:w="585"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66357F" w:rsidRPr="0066357F" w:rsidRDefault="0066357F" w:rsidP="0066357F">
            <w:pPr>
              <w:spacing w:before="100" w:beforeAutospacing="1" w:after="100" w:afterAutospacing="1"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1825" cy="2954655"/>
                  <wp:effectExtent l="19050" t="0" r="3175" b="0"/>
                  <wp:docPr id="1" name="Рисунок 1" descr="Ком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икс"/>
                          <pic:cNvPicPr>
                            <a:picLocks noChangeAspect="1" noChangeArrowheads="1"/>
                          </pic:cNvPicPr>
                        </pic:nvPicPr>
                        <pic:blipFill>
                          <a:blip r:embed="rId4" cstate="print"/>
                          <a:srcRect/>
                          <a:stretch>
                            <a:fillRect/>
                          </a:stretch>
                        </pic:blipFill>
                        <pic:spPr bwMode="auto">
                          <a:xfrm>
                            <a:off x="0" y="0"/>
                            <a:ext cx="5711825" cy="2954655"/>
                          </a:xfrm>
                          <a:prstGeom prst="rect">
                            <a:avLst/>
                          </a:prstGeom>
                          <a:noFill/>
                          <a:ln w="9525">
                            <a:noFill/>
                            <a:miter lim="800000"/>
                            <a:headEnd/>
                            <a:tailEnd/>
                          </a:ln>
                        </pic:spPr>
                      </pic:pic>
                    </a:graphicData>
                  </a:graphic>
                </wp:inline>
              </w:drawing>
            </w: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r>
    </w:tbl>
    <w:p w:rsidR="0066357F" w:rsidRPr="0066357F" w:rsidRDefault="0066357F" w:rsidP="0066357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66357F" w:rsidRPr="0066357F" w:rsidTr="0066357F">
        <w:trPr>
          <w:trHeight w:val="60"/>
          <w:tblCellSpacing w:w="0" w:type="dxa"/>
        </w:trPr>
        <w:tc>
          <w:tcPr>
            <w:tcW w:w="585"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66357F" w:rsidRPr="0066357F" w:rsidRDefault="0066357F" w:rsidP="0066357F">
            <w:pPr>
              <w:spacing w:before="100" w:beforeAutospacing="1" w:after="100" w:afterAutospacing="1" w:line="60" w:lineRule="atLeast"/>
              <w:rPr>
                <w:rFonts w:ascii="Times New Roman" w:eastAsia="Times New Roman" w:hAnsi="Times New Roman" w:cs="Times New Roman"/>
                <w:sz w:val="24"/>
                <w:szCs w:val="24"/>
                <w:lang w:eastAsia="ru-RU"/>
              </w:rPr>
            </w:pPr>
            <w:r w:rsidRPr="0066357F">
              <w:rPr>
                <w:rFonts w:ascii="Arial" w:eastAsia="Times New Roman" w:hAnsi="Arial" w:cs="Arial"/>
                <w:color w:val="000000"/>
                <w:sz w:val="20"/>
                <w:szCs w:val="20"/>
                <w:lang w:eastAsia="ru-RU"/>
              </w:rPr>
              <w:br/>
            </w:r>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03805E"/>
                <w:sz w:val="20"/>
                <w:lang w:eastAsia="ru-RU"/>
              </w:rPr>
              <w:t>Десант</w:t>
            </w:r>
            <w:r w:rsidRPr="0066357F">
              <w:rPr>
                <w:rFonts w:ascii="Arial" w:eastAsia="Times New Roman" w:hAnsi="Arial" w:cs="Arial"/>
                <w:color w:val="03805E"/>
                <w:sz w:val="20"/>
                <w:szCs w:val="20"/>
                <w:lang w:eastAsia="ru-RU"/>
              </w:rPr>
              <w:t> </w:t>
            </w:r>
            <w:r w:rsidRPr="0066357F">
              <w:rPr>
                <w:rFonts w:ascii="Arial" w:eastAsia="Times New Roman" w:hAnsi="Arial" w:cs="Arial"/>
                <w:b/>
                <w:bCs/>
                <w:color w:val="03805E"/>
                <w:sz w:val="20"/>
                <w:szCs w:val="20"/>
                <w:lang w:eastAsia="ru-RU"/>
              </w:rPr>
              <w:t xml:space="preserve">на </w:t>
            </w:r>
            <w:proofErr w:type="spellStart"/>
            <w:r w:rsidRPr="0066357F">
              <w:rPr>
                <w:rFonts w:ascii="Arial" w:eastAsia="Times New Roman" w:hAnsi="Arial" w:cs="Arial"/>
                <w:b/>
                <w:bCs/>
                <w:color w:val="03805E"/>
                <w:sz w:val="20"/>
                <w:szCs w:val="20"/>
                <w:lang w:eastAsia="ru-RU"/>
              </w:rPr>
              <w:t>Офламерон</w:t>
            </w:r>
            <w:proofErr w:type="spellEnd"/>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ADA305"/>
                <w:sz w:val="20"/>
                <w:szCs w:val="20"/>
                <w:lang w:eastAsia="ru-RU"/>
              </w:rPr>
              <w:t>Эпизод E106</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i/>
                <w:iCs/>
                <w:color w:val="4C9682"/>
                <w:sz w:val="20"/>
                <w:szCs w:val="20"/>
                <w:lang w:eastAsia="ru-RU"/>
              </w:rPr>
              <w:t xml:space="preserve">Комната без единого угла, без окон, дверей, отверстий и без мебели. Поверхность помещения светлая, равномерно освещенная. Сероватое пятно в нижней части помещения сместилось. </w:t>
            </w:r>
            <w:proofErr w:type="spellStart"/>
            <w:r w:rsidRPr="0066357F">
              <w:rPr>
                <w:rFonts w:ascii="Arial" w:eastAsia="Times New Roman" w:hAnsi="Arial" w:cs="Arial"/>
                <w:i/>
                <w:iCs/>
                <w:color w:val="4C9682"/>
                <w:sz w:val="20"/>
                <w:szCs w:val="20"/>
                <w:lang w:eastAsia="ru-RU"/>
              </w:rPr>
              <w:t>Jett</w:t>
            </w:r>
            <w:proofErr w:type="spellEnd"/>
            <w:r w:rsidRPr="0066357F">
              <w:rPr>
                <w:rFonts w:ascii="Arial" w:eastAsia="Times New Roman" w:hAnsi="Arial" w:cs="Arial"/>
                <w:i/>
                <w:iCs/>
                <w:color w:val="4C9682"/>
                <w:sz w:val="20"/>
                <w:szCs w:val="20"/>
                <w:lang w:eastAsia="ru-RU"/>
              </w:rPr>
              <w:t xml:space="preserve"> – десантник. N2 – некто, производящий допрос. Просто голос. Какое-то время спустя.</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Не исключается. Однако, теперь Ваши ответы, пожалуйста.</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color w:val="000000"/>
                <w:sz w:val="20"/>
                <w:szCs w:val="20"/>
                <w:lang w:eastAsia="ru-RU"/>
              </w:rPr>
              <w:t>Pinx</w:t>
            </w:r>
            <w:proofErr w:type="spellEnd"/>
            <w:r w:rsidRPr="0066357F">
              <w:rPr>
                <w:rFonts w:ascii="Arial" w:eastAsia="Times New Roman" w:hAnsi="Arial" w:cs="Arial"/>
                <w:color w:val="000000"/>
                <w:sz w:val="20"/>
                <w:szCs w:val="20"/>
                <w:lang w:eastAsia="ru-RU"/>
              </w:rPr>
              <w:t xml:space="preserve"> – обзорно-информационная и эвакуационная машинка. Основная ее задача – отслеживать и оценивать окружающую обстановку, в том числе в диапазонах, не доступных органам чувств десантника. Другая важная функция – эвакуационная. Машинка может невероятно быстро эвакуировать десантника под поверхность.</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Иными словами, закопать?</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xml:space="preserve">        Да. Это выполняется очень быстро. Для десантирования всегда выбираются участки с соответствующим грунтом. Как </w:t>
            </w:r>
            <w:proofErr w:type="gramStart"/>
            <w:r w:rsidRPr="0066357F">
              <w:rPr>
                <w:rFonts w:ascii="Arial" w:eastAsia="Times New Roman" w:hAnsi="Arial" w:cs="Arial"/>
                <w:color w:val="000000"/>
                <w:sz w:val="20"/>
                <w:szCs w:val="20"/>
                <w:lang w:eastAsia="ru-RU"/>
              </w:rPr>
              <w:t>выполняется эвакуация я не знаю</w:t>
            </w:r>
            <w:proofErr w:type="gramEnd"/>
            <w:r w:rsidRPr="0066357F">
              <w:rPr>
                <w:rFonts w:ascii="Arial" w:eastAsia="Times New Roman" w:hAnsi="Arial" w:cs="Arial"/>
                <w:color w:val="000000"/>
                <w:sz w:val="20"/>
                <w:szCs w:val="20"/>
                <w:lang w:eastAsia="ru-RU"/>
              </w:rPr>
              <w:t xml:space="preserve">. Даже на тренировках ничего заметить не возможно. Вероятно, сознание на какое-то время просто блокируется. После эвакуации </w:t>
            </w:r>
            <w:proofErr w:type="spellStart"/>
            <w:r w:rsidRPr="0066357F">
              <w:rPr>
                <w:rFonts w:ascii="Arial" w:eastAsia="Times New Roman" w:hAnsi="Arial" w:cs="Arial"/>
                <w:color w:val="000000"/>
                <w:sz w:val="20"/>
                <w:szCs w:val="20"/>
                <w:lang w:eastAsia="ru-RU"/>
              </w:rPr>
              <w:t>Pinx</w:t>
            </w:r>
            <w:proofErr w:type="spellEnd"/>
            <w:r w:rsidRPr="0066357F">
              <w:rPr>
                <w:rFonts w:ascii="Arial" w:eastAsia="Times New Roman" w:hAnsi="Arial" w:cs="Arial"/>
                <w:color w:val="000000"/>
                <w:sz w:val="20"/>
                <w:szCs w:val="20"/>
                <w:lang w:eastAsia="ru-RU"/>
              </w:rPr>
              <w:t xml:space="preserve"> отображает данные о событиях на поверхности. Там отстреливаются и остаются датчики. По их данным моделируется пространственная обстановка. </w:t>
            </w:r>
            <w:proofErr w:type="spellStart"/>
            <w:r w:rsidRPr="0066357F">
              <w:rPr>
                <w:rFonts w:ascii="Arial" w:eastAsia="Times New Roman" w:hAnsi="Arial" w:cs="Arial"/>
                <w:color w:val="000000"/>
                <w:sz w:val="20"/>
                <w:szCs w:val="20"/>
                <w:lang w:eastAsia="ru-RU"/>
              </w:rPr>
              <w:t>Pinx</w:t>
            </w:r>
            <w:proofErr w:type="spellEnd"/>
            <w:r w:rsidRPr="0066357F">
              <w:rPr>
                <w:rFonts w:ascii="Arial" w:eastAsia="Times New Roman" w:hAnsi="Arial" w:cs="Arial"/>
                <w:color w:val="000000"/>
                <w:sz w:val="20"/>
                <w:szCs w:val="20"/>
                <w:lang w:eastAsia="ru-RU"/>
              </w:rPr>
              <w:t xml:space="preserve"> непрерывно дорабатываются, т.к. считается, что они значительно повышают шансы на успех миссии.</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Теперь о десанте.</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xml:space="preserve">        Десант состоял из </w:t>
            </w:r>
            <w:proofErr w:type="spellStart"/>
            <w:r w:rsidRPr="0066357F">
              <w:rPr>
                <w:rFonts w:ascii="Arial" w:eastAsia="Times New Roman" w:hAnsi="Arial" w:cs="Arial"/>
                <w:color w:val="000000"/>
                <w:sz w:val="20"/>
                <w:szCs w:val="20"/>
                <w:lang w:eastAsia="ru-RU"/>
              </w:rPr>
              <w:t>киберов</w:t>
            </w:r>
            <w:proofErr w:type="spellEnd"/>
            <w:r w:rsidRPr="0066357F">
              <w:rPr>
                <w:rFonts w:ascii="Arial" w:eastAsia="Times New Roman" w:hAnsi="Arial" w:cs="Arial"/>
                <w:color w:val="000000"/>
                <w:sz w:val="20"/>
                <w:szCs w:val="20"/>
                <w:lang w:eastAsia="ru-RU"/>
              </w:rPr>
              <w:t>.</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xml:space="preserve">        Из каких. </w:t>
            </w:r>
            <w:proofErr w:type="gramStart"/>
            <w:r w:rsidRPr="0066357F">
              <w:rPr>
                <w:rFonts w:ascii="Arial" w:eastAsia="Times New Roman" w:hAnsi="Arial" w:cs="Arial"/>
                <w:color w:val="000000"/>
                <w:sz w:val="20"/>
                <w:szCs w:val="20"/>
                <w:lang w:eastAsia="ru-RU"/>
              </w:rPr>
              <w:t>Подробнее</w:t>
            </w:r>
            <w:proofErr w:type="gramEnd"/>
            <w:r w:rsidRPr="0066357F">
              <w:rPr>
                <w:rFonts w:ascii="Arial" w:eastAsia="Times New Roman" w:hAnsi="Arial" w:cs="Arial"/>
                <w:color w:val="000000"/>
                <w:sz w:val="20"/>
                <w:szCs w:val="20"/>
                <w:lang w:eastAsia="ru-RU"/>
              </w:rPr>
              <w:t xml:space="preserve"> пожалуйста.</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Модель NTE-320, доработанная до уровня E4. Я не знаком с особенностями оснащения. Вполне возможно, что соответствующая информация была изъята перед высадкой. Командование всегда тщательно отрабатывает ситуации возможного захвата десантника и страхуется.</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Теперь об обломках. Почему после поражения десанта кинетическими элементами не зафиксировано выделение энергии от удара? И где сами обломки?</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У меня нет никакой информации, чтобы попытаться найти ответ. Нужна детальная оперативная информация по нашей высадке с ваших регистраторов. Тогда можно будет сделать какие-то предположения.</w:t>
            </w:r>
            <w:r w:rsidRPr="0066357F">
              <w:rPr>
                <w:rFonts w:ascii="Arial" w:eastAsia="Times New Roman" w:hAnsi="Arial" w:cs="Arial"/>
                <w:color w:val="000000"/>
                <w:sz w:val="20"/>
                <w:szCs w:val="20"/>
                <w:lang w:eastAsia="ru-RU"/>
              </w:rPr>
              <w:br/>
              <w:t>        </w:t>
            </w: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r>
    </w:tbl>
    <w:p w:rsidR="0066357F" w:rsidRPr="0066357F" w:rsidRDefault="0066357F" w:rsidP="0066357F">
      <w:pPr>
        <w:spacing w:after="0" w:line="240" w:lineRule="auto"/>
        <w:rPr>
          <w:rFonts w:ascii="Times New Roman" w:eastAsia="Times New Roman" w:hAnsi="Times New Roman" w:cs="Times New Roman"/>
          <w:vanish/>
          <w:sz w:val="24"/>
          <w:szCs w:val="24"/>
          <w:lang w:eastAsia="ru-RU"/>
        </w:rPr>
      </w:pPr>
    </w:p>
    <w:tbl>
      <w:tblPr>
        <w:tblW w:w="10175" w:type="dxa"/>
        <w:tblCellSpacing w:w="0" w:type="dxa"/>
        <w:shd w:val="clear" w:color="auto" w:fill="FFFFFF"/>
        <w:tblCellMar>
          <w:left w:w="0" w:type="dxa"/>
          <w:right w:w="0" w:type="dxa"/>
        </w:tblCellMar>
        <w:tblLook w:val="04A0"/>
      </w:tblPr>
      <w:tblGrid>
        <w:gridCol w:w="442"/>
        <w:gridCol w:w="114"/>
        <w:gridCol w:w="9030"/>
        <w:gridCol w:w="114"/>
        <w:gridCol w:w="475"/>
      </w:tblGrid>
      <w:tr w:rsidR="0066357F" w:rsidRPr="0066357F" w:rsidTr="002174F6">
        <w:trPr>
          <w:trHeight w:val="61"/>
          <w:tblCellSpacing w:w="0" w:type="dxa"/>
        </w:trPr>
        <w:tc>
          <w:tcPr>
            <w:tcW w:w="529"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136"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8804" w:type="dxa"/>
            <w:shd w:val="clear" w:color="auto" w:fill="FFFFFF"/>
            <w:hideMark/>
          </w:tcPr>
          <w:p w:rsidR="0066357F" w:rsidRPr="0066357F" w:rsidRDefault="0066357F" w:rsidP="0066357F">
            <w:pPr>
              <w:spacing w:before="100" w:beforeAutospacing="1" w:after="100" w:afterAutospacing="1"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1825" cy="2954655"/>
                  <wp:effectExtent l="19050" t="0" r="3175" b="0"/>
                  <wp:docPr id="2" name="Рисунок 2" descr="Ком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икс"/>
                          <pic:cNvPicPr>
                            <a:picLocks noChangeAspect="1" noChangeArrowheads="1"/>
                          </pic:cNvPicPr>
                        </pic:nvPicPr>
                        <pic:blipFill>
                          <a:blip r:embed="rId5" cstate="print"/>
                          <a:srcRect/>
                          <a:stretch>
                            <a:fillRect/>
                          </a:stretch>
                        </pic:blipFill>
                        <pic:spPr bwMode="auto">
                          <a:xfrm>
                            <a:off x="0" y="0"/>
                            <a:ext cx="5711825" cy="2954655"/>
                          </a:xfrm>
                          <a:prstGeom prst="rect">
                            <a:avLst/>
                          </a:prstGeom>
                          <a:noFill/>
                          <a:ln w="9525">
                            <a:noFill/>
                            <a:miter lim="800000"/>
                            <a:headEnd/>
                            <a:tailEnd/>
                          </a:ln>
                        </pic:spPr>
                      </pic:pic>
                    </a:graphicData>
                  </a:graphic>
                </wp:inline>
              </w:drawing>
            </w:r>
          </w:p>
        </w:tc>
        <w:tc>
          <w:tcPr>
            <w:tcW w:w="136"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57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r>
    </w:tbl>
    <w:p w:rsidR="0066357F" w:rsidRPr="0066357F" w:rsidRDefault="0066357F" w:rsidP="0066357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629"/>
        <w:gridCol w:w="161"/>
        <w:gridCol w:w="10460"/>
      </w:tblGrid>
      <w:tr w:rsidR="0066357F" w:rsidRPr="0066357F" w:rsidTr="0066357F">
        <w:trPr>
          <w:trHeight w:val="60"/>
          <w:tblCellSpacing w:w="0" w:type="dxa"/>
        </w:trPr>
        <w:tc>
          <w:tcPr>
            <w:tcW w:w="585"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66357F" w:rsidRPr="0066357F" w:rsidRDefault="0066357F" w:rsidP="0066357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66357F" w:rsidRPr="0066357F" w:rsidRDefault="0066357F" w:rsidP="002174F6">
            <w:pPr>
              <w:spacing w:before="100" w:beforeAutospacing="1" w:after="100" w:afterAutospacing="1" w:line="60" w:lineRule="atLeast"/>
              <w:ind w:right="990"/>
              <w:rPr>
                <w:rFonts w:ascii="Times New Roman" w:eastAsia="Times New Roman" w:hAnsi="Times New Roman" w:cs="Times New Roman"/>
                <w:sz w:val="24"/>
                <w:szCs w:val="24"/>
                <w:lang w:eastAsia="ru-RU"/>
              </w:rPr>
            </w:pPr>
            <w:r w:rsidRPr="0066357F">
              <w:rPr>
                <w:rFonts w:ascii="Arial" w:eastAsia="Times New Roman" w:hAnsi="Arial" w:cs="Arial"/>
                <w:color w:val="000000"/>
                <w:sz w:val="20"/>
                <w:szCs w:val="20"/>
                <w:lang w:eastAsia="ru-RU"/>
              </w:rPr>
              <w:br/>
            </w:r>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03805E"/>
                <w:sz w:val="20"/>
                <w:lang w:eastAsia="ru-RU"/>
              </w:rPr>
              <w:t>Десант</w:t>
            </w:r>
            <w:r w:rsidRPr="0066357F">
              <w:rPr>
                <w:rFonts w:ascii="Arial" w:eastAsia="Times New Roman" w:hAnsi="Arial" w:cs="Arial"/>
                <w:color w:val="03805E"/>
                <w:sz w:val="20"/>
                <w:szCs w:val="20"/>
                <w:lang w:eastAsia="ru-RU"/>
              </w:rPr>
              <w:t> </w:t>
            </w:r>
            <w:r w:rsidRPr="0066357F">
              <w:rPr>
                <w:rFonts w:ascii="Arial" w:eastAsia="Times New Roman" w:hAnsi="Arial" w:cs="Arial"/>
                <w:b/>
                <w:bCs/>
                <w:color w:val="03805E"/>
                <w:sz w:val="20"/>
                <w:szCs w:val="20"/>
                <w:lang w:eastAsia="ru-RU"/>
              </w:rPr>
              <w:t xml:space="preserve">на </w:t>
            </w:r>
            <w:proofErr w:type="spellStart"/>
            <w:r w:rsidRPr="0066357F">
              <w:rPr>
                <w:rFonts w:ascii="Arial" w:eastAsia="Times New Roman" w:hAnsi="Arial" w:cs="Arial"/>
                <w:b/>
                <w:bCs/>
                <w:color w:val="03805E"/>
                <w:sz w:val="20"/>
                <w:szCs w:val="20"/>
                <w:lang w:eastAsia="ru-RU"/>
              </w:rPr>
              <w:t>Офламерон</w:t>
            </w:r>
            <w:proofErr w:type="spellEnd"/>
            <w:r w:rsidRPr="0066357F">
              <w:rPr>
                <w:rFonts w:ascii="Times New Roman" w:eastAsia="Times New Roman" w:hAnsi="Times New Roman" w:cs="Times New Roman"/>
                <w:sz w:val="24"/>
                <w:szCs w:val="24"/>
                <w:lang w:eastAsia="ru-RU"/>
              </w:rPr>
              <w:t> </w:t>
            </w:r>
            <w:r w:rsidRPr="0066357F">
              <w:rPr>
                <w:rFonts w:ascii="Arial" w:eastAsia="Times New Roman" w:hAnsi="Arial" w:cs="Arial"/>
                <w:b/>
                <w:bCs/>
                <w:color w:val="ADA305"/>
                <w:sz w:val="20"/>
                <w:szCs w:val="20"/>
                <w:lang w:eastAsia="ru-RU"/>
              </w:rPr>
              <w:t>Эпизод E107</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i/>
                <w:iCs/>
                <w:color w:val="4C9682"/>
                <w:sz w:val="20"/>
                <w:szCs w:val="20"/>
                <w:lang w:eastAsia="ru-RU"/>
              </w:rPr>
              <w:t>База ВКС в Ртищево</w:t>
            </w:r>
            <w:r w:rsidRPr="0066357F">
              <w:rPr>
                <w:rFonts w:ascii="Arial" w:eastAsia="Times New Roman" w:hAnsi="Arial" w:cs="Arial"/>
                <w:i/>
                <w:iCs/>
                <w:color w:val="4C9682"/>
                <w:sz w:val="20"/>
                <w:szCs w:val="20"/>
                <w:lang w:eastAsia="ru-RU"/>
              </w:rPr>
              <w:t xml:space="preserve">. Комната без единого угла, без окон, дверей, отверстий и без мебели. Поверхность помещения светлая, равномерно освещенная. Сероватое пятно в нижней части помещения разделилось на два. Одно из пятен стало впитываться в стену. </w:t>
            </w:r>
            <w:proofErr w:type="spellStart"/>
            <w:r w:rsidRPr="0066357F">
              <w:rPr>
                <w:rFonts w:ascii="Arial" w:eastAsia="Times New Roman" w:hAnsi="Arial" w:cs="Arial"/>
                <w:i/>
                <w:iCs/>
                <w:color w:val="4C9682"/>
                <w:sz w:val="20"/>
                <w:szCs w:val="20"/>
                <w:lang w:eastAsia="ru-RU"/>
              </w:rPr>
              <w:t>Jett</w:t>
            </w:r>
            <w:proofErr w:type="spellEnd"/>
            <w:r w:rsidRPr="0066357F">
              <w:rPr>
                <w:rFonts w:ascii="Arial" w:eastAsia="Times New Roman" w:hAnsi="Arial" w:cs="Arial"/>
                <w:i/>
                <w:iCs/>
                <w:color w:val="4C9682"/>
                <w:sz w:val="20"/>
                <w:szCs w:val="20"/>
                <w:lang w:eastAsia="ru-RU"/>
              </w:rPr>
              <w:t xml:space="preserve"> – десантник. N2 – некто, производящий допрос. Просто голос. Какое-то время спустя.</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Вашу оценку ситуации, пожалуйста.</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xml:space="preserve">        Я бы предположил, что десантные </w:t>
            </w:r>
            <w:proofErr w:type="spellStart"/>
            <w:r w:rsidRPr="0066357F">
              <w:rPr>
                <w:rFonts w:ascii="Arial" w:eastAsia="Times New Roman" w:hAnsi="Arial" w:cs="Arial"/>
                <w:color w:val="000000"/>
                <w:sz w:val="20"/>
                <w:szCs w:val="20"/>
                <w:lang w:eastAsia="ru-RU"/>
              </w:rPr>
              <w:t>киберы</w:t>
            </w:r>
            <w:proofErr w:type="spellEnd"/>
            <w:r w:rsidRPr="0066357F">
              <w:rPr>
                <w:rFonts w:ascii="Arial" w:eastAsia="Times New Roman" w:hAnsi="Arial" w:cs="Arial"/>
                <w:color w:val="000000"/>
                <w:sz w:val="20"/>
                <w:szCs w:val="20"/>
                <w:lang w:eastAsia="ru-RU"/>
              </w:rPr>
              <w:t xml:space="preserve"> были оснащены системами предупреждения о времени поражения. Это позволило им уклониться от столкновения с элементами кинетического оружия.</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xml:space="preserve">        Для уклонения от высокоскоростных кинетических блоков, при такой собственной массе, у </w:t>
            </w:r>
            <w:proofErr w:type="spellStart"/>
            <w:r w:rsidRPr="0066357F">
              <w:rPr>
                <w:rFonts w:ascii="Arial" w:eastAsia="Times New Roman" w:hAnsi="Arial" w:cs="Arial"/>
                <w:color w:val="000000"/>
                <w:sz w:val="20"/>
                <w:szCs w:val="20"/>
                <w:lang w:eastAsia="ru-RU"/>
              </w:rPr>
              <w:t>киберов</w:t>
            </w:r>
            <w:proofErr w:type="spellEnd"/>
            <w:r w:rsidRPr="0066357F">
              <w:rPr>
                <w:rFonts w:ascii="Arial" w:eastAsia="Times New Roman" w:hAnsi="Arial" w:cs="Arial"/>
                <w:color w:val="000000"/>
                <w:sz w:val="20"/>
                <w:szCs w:val="20"/>
                <w:lang w:eastAsia="ru-RU"/>
              </w:rPr>
              <w:t xml:space="preserve"> должна быть совсем д</w:t>
            </w:r>
            <w:r>
              <w:rPr>
                <w:rFonts w:ascii="Arial" w:eastAsia="Times New Roman" w:hAnsi="Arial" w:cs="Arial"/>
                <w:color w:val="000000"/>
                <w:sz w:val="20"/>
                <w:szCs w:val="20"/>
                <w:lang w:eastAsia="ru-RU"/>
              </w:rPr>
              <w:t>ругая энергетика и заметно бол</w:t>
            </w:r>
            <w:r w:rsidRPr="0066357F">
              <w:rPr>
                <w:rFonts w:ascii="Arial" w:eastAsia="Times New Roman" w:hAnsi="Arial" w:cs="Arial"/>
                <w:color w:val="000000"/>
                <w:sz w:val="20"/>
                <w:szCs w:val="20"/>
                <w:lang w:eastAsia="ru-RU"/>
              </w:rPr>
              <w:t>ь</w:t>
            </w:r>
            <w:r>
              <w:rPr>
                <w:rFonts w:ascii="Arial" w:eastAsia="Times New Roman" w:hAnsi="Arial" w:cs="Arial"/>
                <w:color w:val="000000"/>
                <w:sz w:val="20"/>
                <w:szCs w:val="20"/>
                <w:lang w:eastAsia="ru-RU"/>
              </w:rPr>
              <w:t>ш</w:t>
            </w:r>
            <w:r w:rsidRPr="0066357F">
              <w:rPr>
                <w:rFonts w:ascii="Arial" w:eastAsia="Times New Roman" w:hAnsi="Arial" w:cs="Arial"/>
                <w:color w:val="000000"/>
                <w:sz w:val="20"/>
                <w:szCs w:val="20"/>
                <w:lang w:eastAsia="ru-RU"/>
              </w:rPr>
              <w:t>ее тепловыделение.</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i/>
                <w:iCs/>
                <w:color w:val="4C9682"/>
                <w:sz w:val="20"/>
                <w:szCs w:val="20"/>
                <w:lang w:eastAsia="ru-RU"/>
              </w:rPr>
              <w:t>Jett</w:t>
            </w:r>
            <w:proofErr w:type="spellEnd"/>
            <w:r w:rsidRPr="0066357F">
              <w:rPr>
                <w:rFonts w:ascii="Arial" w:eastAsia="Times New Roman" w:hAnsi="Arial" w:cs="Arial"/>
                <w:i/>
                <w:iCs/>
                <w:color w:val="4C9682"/>
                <w:sz w:val="20"/>
                <w:szCs w:val="20"/>
                <w:lang w:eastAsia="ru-RU"/>
              </w:rPr>
              <w:t xml:space="preserve"> уловил изменения в произношении N2 - в букве "а" появились потрескивания. </w:t>
            </w:r>
            <w:proofErr w:type="spellStart"/>
            <w:r w:rsidRPr="0066357F">
              <w:rPr>
                <w:rFonts w:ascii="Arial" w:eastAsia="Times New Roman" w:hAnsi="Arial" w:cs="Arial"/>
                <w:i/>
                <w:iCs/>
                <w:color w:val="4C9682"/>
                <w:sz w:val="20"/>
                <w:szCs w:val="20"/>
                <w:lang w:eastAsia="ru-RU"/>
              </w:rPr>
              <w:t>Jett</w:t>
            </w:r>
            <w:proofErr w:type="spellEnd"/>
            <w:r w:rsidRPr="0066357F">
              <w:rPr>
                <w:rFonts w:ascii="Arial" w:eastAsia="Times New Roman" w:hAnsi="Arial" w:cs="Arial"/>
                <w:i/>
                <w:iCs/>
                <w:color w:val="4C9682"/>
                <w:sz w:val="20"/>
                <w:szCs w:val="20"/>
                <w:lang w:eastAsia="ru-RU"/>
              </w:rPr>
              <w:t xml:space="preserve"> посмотрел на пятно на стене. Все еще серое.</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На продвинутых моделях применялись аккумуляторы тепла, которые позволяли не выбрасывать сразу демаскирующее тепловое излучение. Тепло запасалось и сбрасывалось потом, когда задача была выполнена. Либо сбрасывался весь аккумулятор.</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xml:space="preserve">        Ответ не правильный. В прежних десантах были </w:t>
            </w:r>
            <w:proofErr w:type="spellStart"/>
            <w:r w:rsidRPr="0066357F">
              <w:rPr>
                <w:rFonts w:ascii="Arial" w:eastAsia="Times New Roman" w:hAnsi="Arial" w:cs="Arial"/>
                <w:color w:val="000000"/>
                <w:sz w:val="20"/>
                <w:szCs w:val="20"/>
                <w:lang w:eastAsia="ru-RU"/>
              </w:rPr>
              <w:t>киберы</w:t>
            </w:r>
            <w:proofErr w:type="spellEnd"/>
            <w:r w:rsidRPr="0066357F">
              <w:rPr>
                <w:rFonts w:ascii="Arial" w:eastAsia="Times New Roman" w:hAnsi="Arial" w:cs="Arial"/>
                <w:color w:val="000000"/>
                <w:sz w:val="20"/>
                <w:szCs w:val="20"/>
                <w:lang w:eastAsia="ru-RU"/>
              </w:rPr>
              <w:t xml:space="preserve"> с аккумуляторами. Их обломки найдены. Тепловыделение при уклонении было слабее, но все равно фиксировалось. Для поражения таких </w:t>
            </w:r>
            <w:proofErr w:type="spellStart"/>
            <w:r w:rsidRPr="0066357F">
              <w:rPr>
                <w:rFonts w:ascii="Arial" w:eastAsia="Times New Roman" w:hAnsi="Arial" w:cs="Arial"/>
                <w:color w:val="000000"/>
                <w:sz w:val="20"/>
                <w:szCs w:val="20"/>
                <w:lang w:eastAsia="ru-RU"/>
              </w:rPr>
              <w:t>киберов</w:t>
            </w:r>
            <w:proofErr w:type="spellEnd"/>
            <w:r w:rsidRPr="0066357F">
              <w:rPr>
                <w:rFonts w:ascii="Arial" w:eastAsia="Times New Roman" w:hAnsi="Arial" w:cs="Arial"/>
                <w:color w:val="000000"/>
                <w:sz w:val="20"/>
                <w:szCs w:val="20"/>
                <w:lang w:eastAsia="ru-RU"/>
              </w:rPr>
              <w:t xml:space="preserve"> применяли многоэлементные кинетические блоки.</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В ваших материалах не за что зацепиться.</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От вашего десанта не осталось ни физических, ни химических следов. Элементы кинетического оружия найдены и на них нет никаких следов ударного воздействия. Ваши десантники больше всего похожи на голограммы. Если бы не одно но!</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Если бы что?</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b/>
                <w:bCs/>
                <w:color w:val="59A240"/>
                <w:sz w:val="20"/>
                <w:szCs w:val="20"/>
                <w:lang w:eastAsia="ru-RU"/>
              </w:rPr>
              <w:t>N2.</w:t>
            </w:r>
            <w:r w:rsidRPr="0066357F">
              <w:rPr>
                <w:rFonts w:ascii="Arial" w:eastAsia="Times New Roman" w:hAnsi="Arial" w:cs="Arial"/>
                <w:color w:val="000000"/>
                <w:sz w:val="20"/>
                <w:szCs w:val="20"/>
                <w:lang w:eastAsia="ru-RU"/>
              </w:rPr>
              <w:br/>
              <w:t xml:space="preserve">        Если бы они не имели </w:t>
            </w:r>
            <w:proofErr w:type="spellStart"/>
            <w:r w:rsidRPr="0066357F">
              <w:rPr>
                <w:rFonts w:ascii="Arial" w:eastAsia="Times New Roman" w:hAnsi="Arial" w:cs="Arial"/>
                <w:color w:val="000000"/>
                <w:sz w:val="20"/>
                <w:szCs w:val="20"/>
                <w:lang w:eastAsia="ru-RU"/>
              </w:rPr>
              <w:t>полидиапазонной</w:t>
            </w:r>
            <w:proofErr w:type="spellEnd"/>
            <w:r w:rsidRPr="0066357F">
              <w:rPr>
                <w:rFonts w:ascii="Arial" w:eastAsia="Times New Roman" w:hAnsi="Arial" w:cs="Arial"/>
                <w:color w:val="000000"/>
                <w:sz w:val="20"/>
                <w:szCs w:val="20"/>
                <w:lang w:eastAsia="ru-RU"/>
              </w:rPr>
              <w:t xml:space="preserve"> отражательной способности. Наличие десанта было зафиксировано.</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i/>
                <w:iCs/>
                <w:color w:val="4C9682"/>
                <w:sz w:val="20"/>
                <w:szCs w:val="20"/>
                <w:lang w:eastAsia="ru-RU"/>
              </w:rPr>
              <w:t xml:space="preserve">Пятно на стене поменяло цвет </w:t>
            </w:r>
            <w:proofErr w:type="gramStart"/>
            <w:r w:rsidRPr="0066357F">
              <w:rPr>
                <w:rFonts w:ascii="Arial" w:eastAsia="Times New Roman" w:hAnsi="Arial" w:cs="Arial"/>
                <w:i/>
                <w:iCs/>
                <w:color w:val="4C9682"/>
                <w:sz w:val="20"/>
                <w:szCs w:val="20"/>
                <w:lang w:eastAsia="ru-RU"/>
              </w:rPr>
              <w:t>на</w:t>
            </w:r>
            <w:proofErr w:type="gramEnd"/>
            <w:r w:rsidRPr="0066357F">
              <w:rPr>
                <w:rFonts w:ascii="Arial" w:eastAsia="Times New Roman" w:hAnsi="Arial" w:cs="Arial"/>
                <w:i/>
                <w:iCs/>
                <w:color w:val="4C9682"/>
                <w:sz w:val="20"/>
                <w:szCs w:val="20"/>
                <w:lang w:eastAsia="ru-RU"/>
              </w:rPr>
              <w:t xml:space="preserve"> </w:t>
            </w:r>
            <w:proofErr w:type="gramStart"/>
            <w:r w:rsidRPr="0066357F">
              <w:rPr>
                <w:rFonts w:ascii="Arial" w:eastAsia="Times New Roman" w:hAnsi="Arial" w:cs="Arial"/>
                <w:i/>
                <w:iCs/>
                <w:color w:val="4C9682"/>
                <w:sz w:val="20"/>
                <w:szCs w:val="20"/>
                <w:lang w:eastAsia="ru-RU"/>
              </w:rPr>
              <w:t>зеленый</w:t>
            </w:r>
            <w:proofErr w:type="gramEnd"/>
            <w:r w:rsidRPr="0066357F">
              <w:rPr>
                <w:rFonts w:ascii="Arial" w:eastAsia="Times New Roman" w:hAnsi="Arial" w:cs="Arial"/>
                <w:i/>
                <w:iCs/>
                <w:color w:val="4C9682"/>
                <w:sz w:val="20"/>
                <w:szCs w:val="20"/>
                <w:lang w:eastAsia="ru-RU"/>
              </w:rPr>
              <w:t xml:space="preserve"> и приняло форму прямоугольника.</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Один - со мной!</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r w:rsidRPr="0066357F">
              <w:rPr>
                <w:rFonts w:ascii="Arial" w:eastAsia="Times New Roman" w:hAnsi="Arial" w:cs="Arial"/>
                <w:i/>
                <w:iCs/>
                <w:color w:val="4C9682"/>
                <w:sz w:val="20"/>
                <w:szCs w:val="20"/>
                <w:lang w:eastAsia="ru-RU"/>
              </w:rPr>
              <w:t xml:space="preserve">Из прямоугольного пятна на стене буквально вылился десантный </w:t>
            </w:r>
            <w:proofErr w:type="spellStart"/>
            <w:r w:rsidRPr="0066357F">
              <w:rPr>
                <w:rFonts w:ascii="Arial" w:eastAsia="Times New Roman" w:hAnsi="Arial" w:cs="Arial"/>
                <w:i/>
                <w:iCs/>
                <w:color w:val="4C9682"/>
                <w:sz w:val="20"/>
                <w:szCs w:val="20"/>
                <w:lang w:eastAsia="ru-RU"/>
              </w:rPr>
              <w:t>кибер</w:t>
            </w:r>
            <w:proofErr w:type="spellEnd"/>
            <w:r w:rsidRPr="0066357F">
              <w:rPr>
                <w:rFonts w:ascii="Arial" w:eastAsia="Times New Roman" w:hAnsi="Arial" w:cs="Arial"/>
                <w:i/>
                <w:iCs/>
                <w:color w:val="4C9682"/>
                <w:sz w:val="20"/>
                <w:szCs w:val="20"/>
                <w:lang w:eastAsia="ru-RU"/>
              </w:rPr>
              <w:t>.</w:t>
            </w:r>
            <w:r w:rsidRPr="0066357F">
              <w:rPr>
                <w:rFonts w:ascii="Arial" w:eastAsia="Times New Roman" w:hAnsi="Arial" w:cs="Arial"/>
                <w:color w:val="000000"/>
                <w:sz w:val="20"/>
                <w:szCs w:val="20"/>
                <w:lang w:eastAsia="ru-RU"/>
              </w:rPr>
              <w:br/>
              <w:t>        </w:t>
            </w:r>
            <w:r w:rsidRPr="0066357F">
              <w:rPr>
                <w:rFonts w:ascii="Arial" w:eastAsia="Times New Roman" w:hAnsi="Arial" w:cs="Arial"/>
                <w:color w:val="000000"/>
                <w:sz w:val="20"/>
                <w:szCs w:val="20"/>
                <w:lang w:eastAsia="ru-RU"/>
              </w:rPr>
              <w:br/>
              <w:t>        </w:t>
            </w:r>
            <w:proofErr w:type="spellStart"/>
            <w:r w:rsidRPr="0066357F">
              <w:rPr>
                <w:rFonts w:ascii="Arial" w:eastAsia="Times New Roman" w:hAnsi="Arial" w:cs="Arial"/>
                <w:b/>
                <w:bCs/>
                <w:color w:val="A3A104"/>
                <w:sz w:val="20"/>
                <w:szCs w:val="20"/>
                <w:lang w:eastAsia="ru-RU"/>
              </w:rPr>
              <w:t>Jett</w:t>
            </w:r>
            <w:proofErr w:type="spellEnd"/>
            <w:r w:rsidRPr="0066357F">
              <w:rPr>
                <w:rFonts w:ascii="Arial" w:eastAsia="Times New Roman" w:hAnsi="Arial" w:cs="Arial"/>
                <w:b/>
                <w:bCs/>
                <w:color w:val="A3A104"/>
                <w:sz w:val="20"/>
                <w:szCs w:val="20"/>
                <w:lang w:eastAsia="ru-RU"/>
              </w:rPr>
              <w:t>.</w:t>
            </w:r>
            <w:r w:rsidRPr="0066357F">
              <w:rPr>
                <w:rFonts w:ascii="Arial" w:eastAsia="Times New Roman" w:hAnsi="Arial" w:cs="Arial"/>
                <w:color w:val="000000"/>
                <w:sz w:val="20"/>
                <w:szCs w:val="20"/>
                <w:lang w:eastAsia="ru-RU"/>
              </w:rPr>
              <w:br/>
              <w:t xml:space="preserve">        Включить подавление полей присутствия. </w:t>
            </w:r>
            <w:proofErr w:type="spellStart"/>
            <w:r w:rsidRPr="0066357F">
              <w:rPr>
                <w:rFonts w:ascii="Arial" w:eastAsia="Times New Roman" w:hAnsi="Arial" w:cs="Arial"/>
                <w:color w:val="000000"/>
                <w:sz w:val="20"/>
                <w:szCs w:val="20"/>
                <w:lang w:eastAsia="ru-RU"/>
              </w:rPr>
              <w:t>Комбез</w:t>
            </w:r>
            <w:proofErr w:type="spellEnd"/>
            <w:r w:rsidRPr="0066357F">
              <w:rPr>
                <w:rFonts w:ascii="Arial" w:eastAsia="Times New Roman" w:hAnsi="Arial" w:cs="Arial"/>
                <w:color w:val="000000"/>
                <w:sz w:val="20"/>
                <w:szCs w:val="20"/>
                <w:lang w:eastAsia="ru-RU"/>
              </w:rPr>
              <w:t>, оружие, план базы - немедленно!</w:t>
            </w:r>
          </w:p>
        </w:tc>
      </w:tr>
    </w:tbl>
    <w:p w:rsidR="0066357F" w:rsidRPr="0066357F" w:rsidRDefault="0066357F"/>
    <w:tbl>
      <w:tblPr>
        <w:tblW w:w="11250" w:type="dxa"/>
        <w:tblCellSpacing w:w="0" w:type="dxa"/>
        <w:shd w:val="clear" w:color="auto" w:fill="FFFFFF"/>
        <w:tblCellMar>
          <w:left w:w="0" w:type="dxa"/>
          <w:right w:w="0" w:type="dxa"/>
        </w:tblCellMar>
        <w:tblLook w:val="04A0"/>
      </w:tblPr>
      <w:tblGrid>
        <w:gridCol w:w="10416"/>
        <w:gridCol w:w="160"/>
        <w:gridCol w:w="674"/>
      </w:tblGrid>
      <w:tr w:rsidR="00EB1013" w:rsidRPr="00EB1013" w:rsidTr="00EB1013">
        <w:trPr>
          <w:trHeight w:val="60"/>
          <w:tblCellSpacing w:w="0" w:type="dxa"/>
        </w:trPr>
        <w:tc>
          <w:tcPr>
            <w:tcW w:w="9735" w:type="dxa"/>
            <w:shd w:val="clear" w:color="auto" w:fill="FFFFFF"/>
            <w:hideMark/>
          </w:tcPr>
          <w:p w:rsidR="00EB1013" w:rsidRPr="00EB1013" w:rsidRDefault="00EB1013" w:rsidP="00EB1013">
            <w:pPr>
              <w:spacing w:before="100" w:beforeAutospacing="1" w:after="100" w:afterAutospacing="1" w:line="240" w:lineRule="auto"/>
              <w:rPr>
                <w:rFonts w:ascii="Times New Roman" w:eastAsia="Times New Roman" w:hAnsi="Times New Roman" w:cs="Times New Roman"/>
                <w:sz w:val="24"/>
                <w:szCs w:val="24"/>
                <w:lang w:eastAsia="ru-RU"/>
              </w:rPr>
            </w:pPr>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03805E"/>
                <w:sz w:val="20"/>
                <w:lang w:eastAsia="ru-RU"/>
              </w:rPr>
              <w:t>Десант</w:t>
            </w:r>
            <w:r w:rsidRPr="00EB1013">
              <w:rPr>
                <w:rFonts w:ascii="Arial" w:eastAsia="Times New Roman" w:hAnsi="Arial" w:cs="Arial"/>
                <w:color w:val="03805E"/>
                <w:sz w:val="20"/>
                <w:szCs w:val="20"/>
                <w:lang w:eastAsia="ru-RU"/>
              </w:rPr>
              <w:t> </w:t>
            </w:r>
            <w:r w:rsidRPr="00EB1013">
              <w:rPr>
                <w:rFonts w:ascii="Arial" w:eastAsia="Times New Roman" w:hAnsi="Arial" w:cs="Arial"/>
                <w:b/>
                <w:bCs/>
                <w:color w:val="03805E"/>
                <w:sz w:val="20"/>
                <w:szCs w:val="20"/>
                <w:lang w:eastAsia="ru-RU"/>
              </w:rPr>
              <w:t xml:space="preserve">на </w:t>
            </w:r>
            <w:proofErr w:type="spellStart"/>
            <w:r w:rsidRPr="00EB1013">
              <w:rPr>
                <w:rFonts w:ascii="Arial" w:eastAsia="Times New Roman" w:hAnsi="Arial" w:cs="Arial"/>
                <w:b/>
                <w:bCs/>
                <w:color w:val="03805E"/>
                <w:sz w:val="20"/>
                <w:szCs w:val="20"/>
                <w:lang w:eastAsia="ru-RU"/>
              </w:rPr>
              <w:t>Офламерон</w:t>
            </w:r>
            <w:proofErr w:type="spellEnd"/>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ADA305"/>
                <w:sz w:val="20"/>
                <w:szCs w:val="20"/>
                <w:lang w:eastAsia="ru-RU"/>
              </w:rPr>
              <w:t>Эпизод F104</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r w:rsidRPr="00EB1013">
              <w:rPr>
                <w:rFonts w:ascii="Arial" w:eastAsia="Times New Roman" w:hAnsi="Arial" w:cs="Arial"/>
                <w:i/>
                <w:iCs/>
                <w:color w:val="4C9682"/>
                <w:sz w:val="20"/>
                <w:szCs w:val="20"/>
                <w:lang w:eastAsia="ru-RU"/>
              </w:rPr>
              <w:t xml:space="preserve">Выдержки из дневника </w:t>
            </w:r>
            <w:proofErr w:type="spellStart"/>
            <w:r w:rsidRPr="00EB1013">
              <w:rPr>
                <w:rFonts w:ascii="Arial" w:eastAsia="Times New Roman" w:hAnsi="Arial" w:cs="Arial"/>
                <w:i/>
                <w:iCs/>
                <w:color w:val="4C9682"/>
                <w:sz w:val="20"/>
                <w:szCs w:val="20"/>
                <w:lang w:eastAsia="ru-RU"/>
              </w:rPr>
              <w:t>Jett</w:t>
            </w:r>
            <w:proofErr w:type="spellEnd"/>
            <w:r w:rsidRPr="00EB1013">
              <w:rPr>
                <w:rFonts w:ascii="Arial" w:eastAsia="Times New Roman" w:hAnsi="Arial" w:cs="Arial"/>
                <w:i/>
                <w:iCs/>
                <w:color w:val="4C9682"/>
                <w:sz w:val="20"/>
                <w:szCs w:val="20"/>
                <w:lang w:eastAsia="ru-RU"/>
              </w:rPr>
              <w:t>, которые удалось декодировать</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proofErr w:type="spellStart"/>
            <w:r w:rsidRPr="00EB1013">
              <w:rPr>
                <w:rFonts w:ascii="Arial" w:eastAsia="Times New Roman" w:hAnsi="Arial" w:cs="Arial"/>
                <w:b/>
                <w:bCs/>
                <w:color w:val="A3A104"/>
                <w:sz w:val="20"/>
                <w:szCs w:val="20"/>
                <w:lang w:eastAsia="ru-RU"/>
              </w:rPr>
              <w:t>Jett</w:t>
            </w:r>
            <w:proofErr w:type="spellEnd"/>
            <w:r w:rsidRPr="00EB1013">
              <w:rPr>
                <w:rFonts w:ascii="Arial" w:eastAsia="Times New Roman" w:hAnsi="Arial" w:cs="Arial"/>
                <w:b/>
                <w:bCs/>
                <w:color w:val="A3A104"/>
                <w:sz w:val="20"/>
                <w:szCs w:val="20"/>
                <w:lang w:eastAsia="ru-RU"/>
              </w:rPr>
              <w:t>. Отчет.</w:t>
            </w:r>
            <w:r w:rsidRPr="00EB1013">
              <w:rPr>
                <w:rFonts w:ascii="Arial" w:eastAsia="Times New Roman" w:hAnsi="Arial" w:cs="Arial"/>
                <w:color w:val="000000"/>
                <w:sz w:val="20"/>
                <w:szCs w:val="20"/>
                <w:lang w:eastAsia="ru-RU"/>
              </w:rPr>
              <w:br/>
              <w:t xml:space="preserve">        1. Работа по виртуализации сознания принципиально выполнена. </w:t>
            </w:r>
            <w:proofErr w:type="spellStart"/>
            <w:r w:rsidRPr="00EB1013">
              <w:rPr>
                <w:rFonts w:ascii="Arial" w:eastAsia="Times New Roman" w:hAnsi="Arial" w:cs="Arial"/>
                <w:color w:val="000000"/>
                <w:sz w:val="20"/>
                <w:szCs w:val="20"/>
                <w:lang w:eastAsia="ru-RU"/>
              </w:rPr>
              <w:t>Поотдельности</w:t>
            </w:r>
            <w:proofErr w:type="spellEnd"/>
            <w:r w:rsidRPr="00EB1013">
              <w:rPr>
                <w:rFonts w:ascii="Arial" w:eastAsia="Times New Roman" w:hAnsi="Arial" w:cs="Arial"/>
                <w:color w:val="000000"/>
                <w:sz w:val="20"/>
                <w:szCs w:val="20"/>
                <w:lang w:eastAsia="ru-RU"/>
              </w:rPr>
              <w:t xml:space="preserve"> протестированы все составляющие процесса. Удалось транслировать сознание в самоподдерживающуюся среду. Информация об этом утекла. А вот тип среды удалось подсунуть. Перемещенное сознание </w:t>
            </w:r>
            <w:proofErr w:type="spellStart"/>
            <w:r w:rsidRPr="00EB1013">
              <w:rPr>
                <w:rFonts w:ascii="Arial" w:eastAsia="Times New Roman" w:hAnsi="Arial" w:cs="Arial"/>
                <w:color w:val="000000"/>
                <w:sz w:val="20"/>
                <w:szCs w:val="20"/>
                <w:lang w:eastAsia="ru-RU"/>
              </w:rPr>
              <w:t>функционтрует</w:t>
            </w:r>
            <w:proofErr w:type="spellEnd"/>
            <w:r w:rsidRPr="00EB1013">
              <w:rPr>
                <w:rFonts w:ascii="Arial" w:eastAsia="Times New Roman" w:hAnsi="Arial" w:cs="Arial"/>
                <w:color w:val="000000"/>
                <w:sz w:val="20"/>
                <w:szCs w:val="20"/>
                <w:lang w:eastAsia="ru-RU"/>
              </w:rPr>
              <w:t xml:space="preserve"> и развивается уже больше года и распределено так, что уничтожить его можно только теоретически. Пока есть проблемы с каналами связи. Они уязвимы, если знать технологию построения.</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xml:space="preserve">        2. Судя по информации от перемещенного сознания, есть некий источник огромного объема информации неизвестной структуры и происхождения. Встретились данные о гравитационном маневре </w:t>
            </w:r>
            <w:proofErr w:type="spellStart"/>
            <w:r w:rsidRPr="00EB1013">
              <w:rPr>
                <w:rFonts w:ascii="Arial" w:eastAsia="Times New Roman" w:hAnsi="Arial" w:cs="Arial"/>
                <w:color w:val="000000"/>
                <w:sz w:val="20"/>
                <w:szCs w:val="20"/>
                <w:lang w:eastAsia="ru-RU"/>
              </w:rPr>
              <w:t>Оумуамуа</w:t>
            </w:r>
            <w:proofErr w:type="spellEnd"/>
            <w:r w:rsidRPr="00EB1013">
              <w:rPr>
                <w:rFonts w:ascii="Arial" w:eastAsia="Times New Roman" w:hAnsi="Arial" w:cs="Arial"/>
                <w:color w:val="000000"/>
                <w:sz w:val="20"/>
                <w:szCs w:val="20"/>
                <w:lang w:eastAsia="ru-RU"/>
              </w:rPr>
              <w:t>.</w:t>
            </w:r>
            <w:r w:rsidRPr="00EB1013">
              <w:rPr>
                <w:rFonts w:ascii="Arial" w:eastAsia="Times New Roman" w:hAnsi="Arial" w:cs="Arial"/>
                <w:color w:val="000000"/>
                <w:sz w:val="20"/>
                <w:szCs w:val="20"/>
                <w:lang w:eastAsia="ru-RU"/>
              </w:rPr>
              <w:br/>
              <w:t>        Казалось, что проблему виртуализации почти решили. Оказалось, что открыли еще больше проблем, требующих решения. Интересно, но нужно много ресурсов.</w:t>
            </w:r>
            <w:r w:rsidRPr="00EB1013">
              <w:rPr>
                <w:rFonts w:ascii="Arial" w:eastAsia="Times New Roman" w:hAnsi="Arial" w:cs="Arial"/>
                <w:color w:val="000000"/>
                <w:sz w:val="20"/>
                <w:szCs w:val="20"/>
                <w:lang w:eastAsia="ru-RU"/>
              </w:rPr>
              <w:br/>
              <w:t xml:space="preserve">        Из первоочередных - "возврат" из виртуального состояния </w:t>
            </w:r>
            <w:proofErr w:type="gramStart"/>
            <w:r w:rsidRPr="00EB1013">
              <w:rPr>
                <w:rFonts w:ascii="Arial" w:eastAsia="Times New Roman" w:hAnsi="Arial" w:cs="Arial"/>
                <w:color w:val="000000"/>
                <w:sz w:val="20"/>
                <w:szCs w:val="20"/>
                <w:lang w:eastAsia="ru-RU"/>
              </w:rPr>
              <w:t>в</w:t>
            </w:r>
            <w:proofErr w:type="gramEnd"/>
            <w:r w:rsidRPr="00EB1013">
              <w:rPr>
                <w:rFonts w:ascii="Arial" w:eastAsia="Times New Roman" w:hAnsi="Arial" w:cs="Arial"/>
                <w:color w:val="000000"/>
                <w:sz w:val="20"/>
                <w:szCs w:val="20"/>
                <w:lang w:eastAsia="ru-RU"/>
              </w:rPr>
              <w:t xml:space="preserve"> реальное физическое. Пока не понятно даже как подступиться.</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xml:space="preserve">        3. Виртуальность оказалось существенно сложнее, чем мы думали. Она уже существовала, когда мы </w:t>
            </w:r>
            <w:proofErr w:type="spellStart"/>
            <w:r w:rsidRPr="00EB1013">
              <w:rPr>
                <w:rFonts w:ascii="Arial" w:eastAsia="Times New Roman" w:hAnsi="Arial" w:cs="Arial"/>
                <w:color w:val="000000"/>
                <w:sz w:val="20"/>
                <w:szCs w:val="20"/>
                <w:lang w:eastAsia="ru-RU"/>
              </w:rPr>
              <w:t>выполняти</w:t>
            </w:r>
            <w:proofErr w:type="spellEnd"/>
            <w:r w:rsidRPr="00EB1013">
              <w:rPr>
                <w:rFonts w:ascii="Arial" w:eastAsia="Times New Roman" w:hAnsi="Arial" w:cs="Arial"/>
                <w:color w:val="000000"/>
                <w:sz w:val="20"/>
                <w:szCs w:val="20"/>
                <w:lang w:eastAsia="ru-RU"/>
              </w:rPr>
              <w:t xml:space="preserve"> туда перемещение. Это новая реальность.</w:t>
            </w:r>
            <w:r w:rsidRPr="00EB1013">
              <w:rPr>
                <w:rFonts w:ascii="Arial" w:eastAsia="Times New Roman" w:hAnsi="Arial" w:cs="Arial"/>
                <w:color w:val="000000"/>
                <w:sz w:val="20"/>
                <w:szCs w:val="20"/>
                <w:lang w:eastAsia="ru-RU"/>
              </w:rPr>
              <w:br/>
              <w:t>        Пока информационный канал работает, есть возможность получить какие-то знания. Но их становится слишком много. Мы не успеваем обрабатывать. Работаем над фильтрами.</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xml:space="preserve">        4. Создали алгоритм для поиска других каналов связи. Будем искать с той стороны. Если такие каналы есть, возникнет проблема поиска </w:t>
            </w:r>
            <w:proofErr w:type="spellStart"/>
            <w:r w:rsidRPr="00EB1013">
              <w:rPr>
                <w:rFonts w:ascii="Arial" w:eastAsia="Times New Roman" w:hAnsi="Arial" w:cs="Arial"/>
                <w:color w:val="000000"/>
                <w:sz w:val="20"/>
                <w:szCs w:val="20"/>
                <w:lang w:eastAsia="ru-RU"/>
              </w:rPr>
              <w:t>гейтвеев</w:t>
            </w:r>
            <w:proofErr w:type="spellEnd"/>
            <w:r w:rsidRPr="00EB1013">
              <w:rPr>
                <w:rFonts w:ascii="Arial" w:eastAsia="Times New Roman" w:hAnsi="Arial" w:cs="Arial"/>
                <w:color w:val="000000"/>
                <w:sz w:val="20"/>
                <w:szCs w:val="20"/>
                <w:lang w:eastAsia="ru-RU"/>
              </w:rPr>
              <w:t xml:space="preserve"> в материальном мире.</w:t>
            </w:r>
            <w:r w:rsidRPr="00EB1013">
              <w:rPr>
                <w:rFonts w:ascii="Arial" w:eastAsia="Times New Roman" w:hAnsi="Arial" w:cs="Arial"/>
                <w:color w:val="000000"/>
                <w:sz w:val="20"/>
                <w:szCs w:val="20"/>
                <w:lang w:eastAsia="ru-RU"/>
              </w:rPr>
              <w:br/>
              <w:t xml:space="preserve">        Похоже, среда для виртуального сознания нами была </w:t>
            </w:r>
            <w:proofErr w:type="gramStart"/>
            <w:r w:rsidRPr="00EB1013">
              <w:rPr>
                <w:rFonts w:ascii="Arial" w:eastAsia="Times New Roman" w:hAnsi="Arial" w:cs="Arial"/>
                <w:color w:val="000000"/>
                <w:sz w:val="20"/>
                <w:szCs w:val="20"/>
                <w:lang w:eastAsia="ru-RU"/>
              </w:rPr>
              <w:t>угадана</w:t>
            </w:r>
            <w:proofErr w:type="gramEnd"/>
            <w:r w:rsidRPr="00EB1013">
              <w:rPr>
                <w:rFonts w:ascii="Arial" w:eastAsia="Times New Roman" w:hAnsi="Arial" w:cs="Arial"/>
                <w:color w:val="000000"/>
                <w:sz w:val="20"/>
                <w:szCs w:val="20"/>
                <w:lang w:eastAsia="ru-RU"/>
              </w:rPr>
              <w:t xml:space="preserve"> верно с первой попытки. Это определенно - удача ... ... ... </w:t>
            </w:r>
            <w:proofErr w:type="spellStart"/>
            <w:r w:rsidRPr="00EB1013">
              <w:rPr>
                <w:rFonts w:ascii="Arial" w:eastAsia="Times New Roman" w:hAnsi="Arial" w:cs="Arial"/>
                <w:color w:val="000000"/>
                <w:sz w:val="20"/>
                <w:szCs w:val="20"/>
                <w:lang w:eastAsia="ru-RU"/>
              </w:rPr>
              <w:t>Гейтвеев</w:t>
            </w:r>
            <w:proofErr w:type="spellEnd"/>
            <w:r w:rsidRPr="00EB1013">
              <w:rPr>
                <w:rFonts w:ascii="Arial" w:eastAsia="Times New Roman" w:hAnsi="Arial" w:cs="Arial"/>
                <w:color w:val="000000"/>
                <w:sz w:val="20"/>
                <w:szCs w:val="20"/>
                <w:lang w:eastAsia="ru-RU"/>
              </w:rPr>
              <w:t xml:space="preserve"> много, но пока нет работающих. По тем, которые найдены, ничего не транслируется. Запасные? Ложные? ... ... ... Информационный поток слишком большой. Неужели поток и дальше будет расти? Канал неблокируемый? Стало трудно отфильтровывать данные от перемещенного сознания. </w:t>
            </w:r>
            <w:proofErr w:type="gramStart"/>
            <w:r w:rsidRPr="00EB1013">
              <w:rPr>
                <w:rFonts w:ascii="Arial" w:eastAsia="Times New Roman" w:hAnsi="Arial" w:cs="Arial"/>
                <w:color w:val="000000"/>
                <w:sz w:val="20"/>
                <w:szCs w:val="20"/>
                <w:lang w:eastAsia="ru-RU"/>
              </w:rPr>
              <w:t>Как бы не потерять</w:t>
            </w:r>
            <w:proofErr w:type="gramEnd"/>
            <w:r w:rsidRPr="00EB1013">
              <w:rPr>
                <w:rFonts w:ascii="Arial" w:eastAsia="Times New Roman" w:hAnsi="Arial" w:cs="Arial"/>
                <w:color w:val="000000"/>
                <w:sz w:val="20"/>
                <w:szCs w:val="20"/>
                <w:lang w:eastAsia="ru-RU"/>
              </w:rPr>
              <w:t xml:space="preserve"> связь.</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proofErr w:type="spellStart"/>
            <w:r w:rsidRPr="00EB1013">
              <w:rPr>
                <w:rFonts w:ascii="Arial" w:eastAsia="Times New Roman" w:hAnsi="Arial" w:cs="Arial"/>
                <w:b/>
                <w:bCs/>
                <w:color w:val="A3A104"/>
                <w:sz w:val="20"/>
                <w:szCs w:val="20"/>
                <w:lang w:eastAsia="ru-RU"/>
              </w:rPr>
              <w:t>Jett</w:t>
            </w:r>
            <w:proofErr w:type="spellEnd"/>
            <w:r w:rsidRPr="00EB1013">
              <w:rPr>
                <w:rFonts w:ascii="Arial" w:eastAsia="Times New Roman" w:hAnsi="Arial" w:cs="Arial"/>
                <w:b/>
                <w:bCs/>
                <w:color w:val="A3A104"/>
                <w:sz w:val="20"/>
                <w:szCs w:val="20"/>
                <w:lang w:eastAsia="ru-RU"/>
              </w:rPr>
              <w:t>. Отчет.</w:t>
            </w:r>
            <w:r w:rsidRPr="00EB1013">
              <w:rPr>
                <w:rFonts w:ascii="Arial" w:eastAsia="Times New Roman" w:hAnsi="Arial" w:cs="Arial"/>
                <w:color w:val="000000"/>
                <w:sz w:val="20"/>
                <w:szCs w:val="20"/>
                <w:lang w:eastAsia="ru-RU"/>
              </w:rPr>
              <w:br/>
              <w:t>        14. Приснилась какая-то странная последовательность символов. Что интересно, она прекрасно запомнилась. Попробуем фильтровать по этому набору. Придется изменить разрядность фильтра. ... ... ... Не помогает. Попробуем более глубокую инспекцию пакетов. ... ... ... Фильтры работают. Вот откуда эта символьная последовательность?</w:t>
            </w:r>
            <w:r w:rsidRPr="00EB1013">
              <w:rPr>
                <w:rFonts w:ascii="Arial" w:eastAsia="Times New Roman" w:hAnsi="Arial" w:cs="Arial"/>
                <w:color w:val="000000"/>
                <w:sz w:val="20"/>
                <w:szCs w:val="20"/>
                <w:lang w:eastAsia="ru-RU"/>
              </w:rPr>
              <w:br/>
              <w:t xml:space="preserve">        Пока не найдено работающих каналов "оттуда". Но ведь как-то </w:t>
            </w:r>
            <w:proofErr w:type="gramStart"/>
            <w:r w:rsidRPr="00EB1013">
              <w:rPr>
                <w:rFonts w:ascii="Arial" w:eastAsia="Times New Roman" w:hAnsi="Arial" w:cs="Arial"/>
                <w:color w:val="000000"/>
                <w:sz w:val="20"/>
                <w:szCs w:val="20"/>
                <w:lang w:eastAsia="ru-RU"/>
              </w:rPr>
              <w:t>созданы</w:t>
            </w:r>
            <w:proofErr w:type="gramEnd"/>
            <w:r w:rsidRPr="00EB1013">
              <w:rPr>
                <w:rFonts w:ascii="Arial" w:eastAsia="Times New Roman" w:hAnsi="Arial" w:cs="Arial"/>
                <w:color w:val="000000"/>
                <w:sz w:val="20"/>
                <w:szCs w:val="20"/>
                <w:lang w:eastAsia="ru-RU"/>
              </w:rPr>
              <w:t xml:space="preserve"> неработающие. Попробуем создать еще один канал и потом отключить первый. ... ... ... Два канала одновременно не работают. Первый информационный канал - не активный. Второй работает так же устойчиво, но почти неуловимо медленнее. Один байт на каждый переданный Пбайт - в минус.</w:t>
            </w:r>
            <w:r w:rsidRPr="00EB1013">
              <w:rPr>
                <w:rFonts w:ascii="Arial" w:eastAsia="Times New Roman" w:hAnsi="Arial" w:cs="Arial"/>
                <w:color w:val="000000"/>
                <w:sz w:val="20"/>
                <w:szCs w:val="20"/>
                <w:lang w:eastAsia="ru-RU"/>
              </w:rPr>
              <w:br/>
              <w:t xml:space="preserve">        Всё множество найденных неактивных каналов когда-то работали? </w:t>
            </w:r>
            <w:proofErr w:type="gramStart"/>
            <w:r w:rsidRPr="00EB1013">
              <w:rPr>
                <w:rFonts w:ascii="Arial" w:eastAsia="Times New Roman" w:hAnsi="Arial" w:cs="Arial"/>
                <w:color w:val="000000"/>
                <w:sz w:val="20"/>
                <w:szCs w:val="20"/>
                <w:lang w:eastAsia="ru-RU"/>
              </w:rPr>
              <w:t>Значит где-то могут</w:t>
            </w:r>
            <w:proofErr w:type="gramEnd"/>
            <w:r w:rsidRPr="00EB1013">
              <w:rPr>
                <w:rFonts w:ascii="Arial" w:eastAsia="Times New Roman" w:hAnsi="Arial" w:cs="Arial"/>
                <w:color w:val="000000"/>
                <w:sz w:val="20"/>
                <w:szCs w:val="20"/>
                <w:lang w:eastAsia="ru-RU"/>
              </w:rPr>
              <w:t xml:space="preserve"> быть активные каналы? Что они "сливают" или что они транслируют в виртуальность?</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xml:space="preserve">        15. Научили </w:t>
            </w:r>
            <w:proofErr w:type="spellStart"/>
            <w:r w:rsidRPr="00EB1013">
              <w:rPr>
                <w:rFonts w:ascii="Arial" w:eastAsia="Times New Roman" w:hAnsi="Arial" w:cs="Arial"/>
                <w:color w:val="000000"/>
                <w:sz w:val="20"/>
                <w:szCs w:val="20"/>
                <w:lang w:eastAsia="ru-RU"/>
              </w:rPr>
              <w:t>алоритм</w:t>
            </w:r>
            <w:proofErr w:type="spellEnd"/>
            <w:r w:rsidRPr="00EB1013">
              <w:rPr>
                <w:rFonts w:ascii="Arial" w:eastAsia="Times New Roman" w:hAnsi="Arial" w:cs="Arial"/>
                <w:color w:val="000000"/>
                <w:sz w:val="20"/>
                <w:szCs w:val="20"/>
                <w:lang w:eastAsia="ru-RU"/>
              </w:rPr>
              <w:t xml:space="preserve"> идентифицировать информационные каналы. Все еще нет активных, но неактивных очень много.</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proofErr w:type="spellStart"/>
            <w:r w:rsidRPr="00EB1013">
              <w:rPr>
                <w:rFonts w:ascii="Arial" w:eastAsia="Times New Roman" w:hAnsi="Arial" w:cs="Arial"/>
                <w:b/>
                <w:bCs/>
                <w:color w:val="A3A104"/>
                <w:sz w:val="20"/>
                <w:szCs w:val="20"/>
                <w:lang w:eastAsia="ru-RU"/>
              </w:rPr>
              <w:t>Jett</w:t>
            </w:r>
            <w:proofErr w:type="spellEnd"/>
            <w:r w:rsidRPr="00EB1013">
              <w:rPr>
                <w:rFonts w:ascii="Arial" w:eastAsia="Times New Roman" w:hAnsi="Arial" w:cs="Arial"/>
                <w:b/>
                <w:bCs/>
                <w:color w:val="A3A104"/>
                <w:sz w:val="20"/>
                <w:szCs w:val="20"/>
                <w:lang w:eastAsia="ru-RU"/>
              </w:rPr>
              <w:t>. Отчет.</w:t>
            </w:r>
            <w:r w:rsidRPr="00EB1013">
              <w:rPr>
                <w:rFonts w:ascii="Arial" w:eastAsia="Times New Roman" w:hAnsi="Arial" w:cs="Arial"/>
                <w:color w:val="000000"/>
                <w:sz w:val="20"/>
                <w:szCs w:val="20"/>
                <w:lang w:eastAsia="ru-RU"/>
              </w:rPr>
              <w:br/>
              <w:t xml:space="preserve">        21. Опять </w:t>
            </w:r>
            <w:proofErr w:type="gramStart"/>
            <w:r w:rsidRPr="00EB1013">
              <w:rPr>
                <w:rFonts w:ascii="Arial" w:eastAsia="Times New Roman" w:hAnsi="Arial" w:cs="Arial"/>
                <w:color w:val="000000"/>
                <w:sz w:val="20"/>
                <w:szCs w:val="20"/>
                <w:lang w:eastAsia="ru-RU"/>
              </w:rPr>
              <w:t>какая-то</w:t>
            </w:r>
            <w:proofErr w:type="gramEnd"/>
            <w:r w:rsidRPr="00EB1013">
              <w:rPr>
                <w:rFonts w:ascii="Arial" w:eastAsia="Times New Roman" w:hAnsi="Arial" w:cs="Arial"/>
                <w:color w:val="000000"/>
                <w:sz w:val="20"/>
                <w:szCs w:val="20"/>
                <w:lang w:eastAsia="ru-RU"/>
              </w:rPr>
              <w:t xml:space="preserve"> </w:t>
            </w:r>
            <w:proofErr w:type="spellStart"/>
            <w:r w:rsidRPr="00EB1013">
              <w:rPr>
                <w:rFonts w:ascii="Arial" w:eastAsia="Times New Roman" w:hAnsi="Arial" w:cs="Arial"/>
                <w:color w:val="000000"/>
                <w:sz w:val="20"/>
                <w:szCs w:val="20"/>
                <w:lang w:eastAsia="ru-RU"/>
              </w:rPr>
              <w:t>поледовательность</w:t>
            </w:r>
            <w:proofErr w:type="spellEnd"/>
            <w:r w:rsidRPr="00EB1013">
              <w:rPr>
                <w:rFonts w:ascii="Arial" w:eastAsia="Times New Roman" w:hAnsi="Arial" w:cs="Arial"/>
                <w:color w:val="000000"/>
                <w:sz w:val="20"/>
                <w:szCs w:val="20"/>
                <w:lang w:eastAsia="ru-RU"/>
              </w:rPr>
              <w:t xml:space="preserve"> символов. Две страницы какого-то кода. Как я смог это запомнить? И что с этим делать?</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22. Попробовал опять фильтровать по этой последовательности. Ого! Это какой-то другой канал! Это не наша виртуальность. Эта гораздо медленнее. Пока не получается интерпретировать полученные данные. ... ... ... Стали появляться буквы. ... ... ... Слоги. Первые слова. ... ... ... Полностью читабельная информация. Это не наше виртуальное сознание.</w:t>
            </w:r>
            <w:r w:rsidRPr="00EB1013">
              <w:rPr>
                <w:rFonts w:ascii="Arial" w:eastAsia="Times New Roman" w:hAnsi="Arial" w:cs="Arial"/>
                <w:color w:val="000000"/>
                <w:sz w:val="20"/>
                <w:szCs w:val="20"/>
                <w:lang w:eastAsia="ru-RU"/>
              </w:rPr>
              <w:br/>
              <w:t>        </w:t>
            </w: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24"/>
                <w:szCs w:val="24"/>
                <w:lang w:eastAsia="ru-RU"/>
              </w:rPr>
            </w:pPr>
          </w:p>
        </w:tc>
        <w:tc>
          <w:tcPr>
            <w:tcW w:w="63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r>
    </w:tbl>
    <w:p w:rsidR="00EB1013" w:rsidRPr="00EB1013" w:rsidRDefault="00EB1013" w:rsidP="00EB1013">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EB1013" w:rsidRPr="00EB1013" w:rsidTr="00EB1013">
        <w:trPr>
          <w:trHeight w:val="60"/>
          <w:tblCellSpacing w:w="0" w:type="dxa"/>
        </w:trPr>
        <w:tc>
          <w:tcPr>
            <w:tcW w:w="585"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EB1013" w:rsidRPr="00EB1013" w:rsidRDefault="00EB1013" w:rsidP="00EB1013">
            <w:pPr>
              <w:spacing w:before="100" w:beforeAutospacing="1" w:after="100" w:afterAutospacing="1" w:line="60" w:lineRule="atLeast"/>
              <w:rPr>
                <w:rFonts w:ascii="Times New Roman" w:eastAsia="Times New Roman" w:hAnsi="Times New Roman" w:cs="Times New Roman"/>
                <w:sz w:val="24"/>
                <w:szCs w:val="24"/>
                <w:lang w:eastAsia="ru-RU"/>
              </w:rPr>
            </w:pPr>
            <w:r w:rsidRPr="00EB1013">
              <w:rPr>
                <w:rFonts w:ascii="Arial" w:eastAsia="Times New Roman" w:hAnsi="Arial" w:cs="Arial"/>
                <w:color w:val="000000"/>
                <w:sz w:val="20"/>
                <w:szCs w:val="20"/>
                <w:lang w:eastAsia="ru-RU"/>
              </w:rPr>
              <w:br/>
            </w:r>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03805E"/>
                <w:sz w:val="20"/>
                <w:lang w:eastAsia="ru-RU"/>
              </w:rPr>
              <w:t>Десант</w:t>
            </w:r>
            <w:r w:rsidRPr="00EB1013">
              <w:rPr>
                <w:rFonts w:ascii="Arial" w:eastAsia="Times New Roman" w:hAnsi="Arial" w:cs="Arial"/>
                <w:color w:val="03805E"/>
                <w:sz w:val="20"/>
                <w:szCs w:val="20"/>
                <w:lang w:eastAsia="ru-RU"/>
              </w:rPr>
              <w:t> </w:t>
            </w:r>
            <w:r w:rsidRPr="00EB1013">
              <w:rPr>
                <w:rFonts w:ascii="Arial" w:eastAsia="Times New Roman" w:hAnsi="Arial" w:cs="Arial"/>
                <w:b/>
                <w:bCs/>
                <w:color w:val="03805E"/>
                <w:sz w:val="20"/>
                <w:szCs w:val="20"/>
                <w:lang w:eastAsia="ru-RU"/>
              </w:rPr>
              <w:t xml:space="preserve">на </w:t>
            </w:r>
            <w:proofErr w:type="spellStart"/>
            <w:r w:rsidRPr="00EB1013">
              <w:rPr>
                <w:rFonts w:ascii="Arial" w:eastAsia="Times New Roman" w:hAnsi="Arial" w:cs="Arial"/>
                <w:b/>
                <w:bCs/>
                <w:color w:val="03805E"/>
                <w:sz w:val="20"/>
                <w:szCs w:val="20"/>
                <w:lang w:eastAsia="ru-RU"/>
              </w:rPr>
              <w:t>Офламерон</w:t>
            </w:r>
            <w:proofErr w:type="spellEnd"/>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ADA305"/>
                <w:sz w:val="20"/>
                <w:szCs w:val="20"/>
                <w:lang w:eastAsia="ru-RU"/>
              </w:rPr>
              <w:t>Эпизод F105</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r w:rsidRPr="00EB1013">
              <w:rPr>
                <w:rFonts w:ascii="Arial" w:eastAsia="Times New Roman" w:hAnsi="Arial" w:cs="Arial"/>
                <w:i/>
                <w:iCs/>
                <w:color w:val="4C9682"/>
                <w:sz w:val="20"/>
                <w:szCs w:val="20"/>
                <w:lang w:eastAsia="ru-RU"/>
              </w:rPr>
              <w:t xml:space="preserve">Выдержки из дневника </w:t>
            </w:r>
            <w:proofErr w:type="spellStart"/>
            <w:r w:rsidRPr="00EB1013">
              <w:rPr>
                <w:rFonts w:ascii="Arial" w:eastAsia="Times New Roman" w:hAnsi="Arial" w:cs="Arial"/>
                <w:i/>
                <w:iCs/>
                <w:color w:val="4C9682"/>
                <w:sz w:val="20"/>
                <w:szCs w:val="20"/>
                <w:lang w:eastAsia="ru-RU"/>
              </w:rPr>
              <w:t>Jett</w:t>
            </w:r>
            <w:proofErr w:type="spellEnd"/>
            <w:r w:rsidRPr="00EB1013">
              <w:rPr>
                <w:rFonts w:ascii="Arial" w:eastAsia="Times New Roman" w:hAnsi="Arial" w:cs="Arial"/>
                <w:i/>
                <w:iCs/>
                <w:color w:val="4C9682"/>
                <w:sz w:val="20"/>
                <w:szCs w:val="20"/>
                <w:lang w:eastAsia="ru-RU"/>
              </w:rPr>
              <w:t>, которые удалось декодировать</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w:t>
            </w:r>
            <w:proofErr w:type="spellStart"/>
            <w:r w:rsidRPr="00EB1013">
              <w:rPr>
                <w:rFonts w:ascii="Arial" w:eastAsia="Times New Roman" w:hAnsi="Arial" w:cs="Arial"/>
                <w:b/>
                <w:bCs/>
                <w:color w:val="A3A104"/>
                <w:sz w:val="20"/>
                <w:szCs w:val="20"/>
                <w:lang w:eastAsia="ru-RU"/>
              </w:rPr>
              <w:t>Jett</w:t>
            </w:r>
            <w:proofErr w:type="spellEnd"/>
            <w:r w:rsidRPr="00EB1013">
              <w:rPr>
                <w:rFonts w:ascii="Arial" w:eastAsia="Times New Roman" w:hAnsi="Arial" w:cs="Arial"/>
                <w:b/>
                <w:bCs/>
                <w:color w:val="A3A104"/>
                <w:sz w:val="20"/>
                <w:szCs w:val="20"/>
                <w:lang w:eastAsia="ru-RU"/>
              </w:rPr>
              <w:t>. Отчет.</w:t>
            </w:r>
            <w:r w:rsidRPr="00EB1013">
              <w:rPr>
                <w:rFonts w:ascii="Arial" w:eastAsia="Times New Roman" w:hAnsi="Arial" w:cs="Arial"/>
                <w:color w:val="000000"/>
                <w:sz w:val="20"/>
                <w:szCs w:val="20"/>
                <w:lang w:eastAsia="ru-RU"/>
              </w:rPr>
              <w:br/>
              <w:t xml:space="preserve">        72. Время отчета </w:t>
            </w:r>
            <w:proofErr w:type="gramStart"/>
            <w:r w:rsidRPr="00EB1013">
              <w:rPr>
                <w:rFonts w:ascii="Arial" w:eastAsia="Times New Roman" w:hAnsi="Arial" w:cs="Arial"/>
                <w:color w:val="000000"/>
                <w:sz w:val="20"/>
                <w:szCs w:val="20"/>
                <w:lang w:eastAsia="ru-RU"/>
              </w:rPr>
              <w:t>о</w:t>
            </w:r>
            <w:proofErr w:type="gramEnd"/>
            <w:r w:rsidRPr="00EB1013">
              <w:rPr>
                <w:rFonts w:ascii="Arial" w:eastAsia="Times New Roman" w:hAnsi="Arial" w:cs="Arial"/>
                <w:color w:val="000000"/>
                <w:sz w:val="20"/>
                <w:szCs w:val="20"/>
                <w:lang w:eastAsia="ru-RU"/>
              </w:rPr>
              <w:t xml:space="preserve"> использовании выделенных средств. Я не знаю, что они уже знают и что могут проверить в отчетах. Самое важное, что нам удалось сделать - правильно подобрать носитель </w:t>
            </w:r>
            <w:proofErr w:type="spellStart"/>
            <w:r w:rsidRPr="00EB1013">
              <w:rPr>
                <w:rFonts w:ascii="Arial" w:eastAsia="Times New Roman" w:hAnsi="Arial" w:cs="Arial"/>
                <w:color w:val="000000"/>
                <w:sz w:val="20"/>
                <w:szCs w:val="20"/>
                <w:lang w:eastAsia="ru-RU"/>
              </w:rPr>
              <w:t>виртуаьного</w:t>
            </w:r>
            <w:proofErr w:type="spellEnd"/>
            <w:r w:rsidRPr="00EB1013">
              <w:rPr>
                <w:rFonts w:ascii="Arial" w:eastAsia="Times New Roman" w:hAnsi="Arial" w:cs="Arial"/>
                <w:color w:val="000000"/>
                <w:sz w:val="20"/>
                <w:szCs w:val="20"/>
                <w:lang w:eastAsia="ru-RU"/>
              </w:rPr>
              <w:t xml:space="preserve"> сознания. Попробуем немного поменять параметры и подсунуть. Вполне рабочий носитель, но Большой Взрыв не переживет.</w:t>
            </w:r>
            <w:r w:rsidRPr="00EB1013">
              <w:rPr>
                <w:rFonts w:ascii="Arial" w:eastAsia="Times New Roman" w:hAnsi="Arial" w:cs="Arial"/>
                <w:color w:val="000000"/>
                <w:sz w:val="20"/>
                <w:szCs w:val="20"/>
                <w:lang w:eastAsia="ru-RU"/>
              </w:rPr>
              <w:br/>
              <w:t xml:space="preserve">        73. Финансирование остановлено. Видимо, мы прошли все критические технологии и кто-то посчитал, что </w:t>
            </w:r>
            <w:proofErr w:type="spellStart"/>
            <w:r w:rsidRPr="00EB1013">
              <w:rPr>
                <w:rFonts w:ascii="Arial" w:eastAsia="Times New Roman" w:hAnsi="Arial" w:cs="Arial"/>
                <w:color w:val="000000"/>
                <w:sz w:val="20"/>
                <w:szCs w:val="20"/>
                <w:lang w:eastAsia="ru-RU"/>
              </w:rPr>
              <w:t>обладет</w:t>
            </w:r>
            <w:proofErr w:type="spellEnd"/>
            <w:r w:rsidRPr="00EB1013">
              <w:rPr>
                <w:rFonts w:ascii="Arial" w:eastAsia="Times New Roman" w:hAnsi="Arial" w:cs="Arial"/>
                <w:color w:val="000000"/>
                <w:sz w:val="20"/>
                <w:szCs w:val="20"/>
                <w:lang w:eastAsia="ru-RU"/>
              </w:rPr>
              <w:t xml:space="preserve"> всеми необходимыми данными. Мы это проходили уже много раз. Чтобы свести все в рабочий проект потребуется несколько месяцев и тесты. Наблюдая за тестами каналов можно </w:t>
            </w:r>
            <w:proofErr w:type="gramStart"/>
            <w:r w:rsidRPr="00EB1013">
              <w:rPr>
                <w:rFonts w:ascii="Arial" w:eastAsia="Times New Roman" w:hAnsi="Arial" w:cs="Arial"/>
                <w:color w:val="000000"/>
                <w:sz w:val="20"/>
                <w:szCs w:val="20"/>
                <w:lang w:eastAsia="ru-RU"/>
              </w:rPr>
              <w:t>определить</w:t>
            </w:r>
            <w:proofErr w:type="gramEnd"/>
            <w:r w:rsidRPr="00EB1013">
              <w:rPr>
                <w:rFonts w:ascii="Arial" w:eastAsia="Times New Roman" w:hAnsi="Arial" w:cs="Arial"/>
                <w:color w:val="000000"/>
                <w:sz w:val="20"/>
                <w:szCs w:val="20"/>
                <w:lang w:eastAsia="ru-RU"/>
              </w:rPr>
              <w:t xml:space="preserve"> кто всем рулит. Какое-то влиятельное лицо готовит себе переход? Смело, учитывая, что про "там" почти ничего неизвестно. И как осуществлять возврат "оттуда" не понятно даже теоретически.</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xml:space="preserve">        94. ... </w:t>
            </w:r>
            <w:proofErr w:type="spellStart"/>
            <w:r w:rsidRPr="00EB1013">
              <w:rPr>
                <w:rFonts w:ascii="Arial" w:eastAsia="Times New Roman" w:hAnsi="Arial" w:cs="Arial"/>
                <w:color w:val="000000"/>
                <w:sz w:val="20"/>
                <w:szCs w:val="20"/>
                <w:lang w:eastAsia="ru-RU"/>
              </w:rPr>
              <w:t>иследовательский</w:t>
            </w:r>
            <w:proofErr w:type="spellEnd"/>
            <w:r w:rsidRPr="00EB1013">
              <w:rPr>
                <w:rFonts w:ascii="Arial" w:eastAsia="Times New Roman" w:hAnsi="Arial" w:cs="Arial"/>
                <w:color w:val="000000"/>
                <w:sz w:val="20"/>
                <w:szCs w:val="20"/>
                <w:lang w:eastAsia="ru-RU"/>
              </w:rPr>
              <w:t xml:space="preserve"> центр разрушен. Я вышел на 5 минут раньше. Совпадение? </w:t>
            </w:r>
            <w:proofErr w:type="spellStart"/>
            <w:r w:rsidRPr="00EB1013">
              <w:rPr>
                <w:rFonts w:ascii="Arial" w:eastAsia="Times New Roman" w:hAnsi="Arial" w:cs="Arial"/>
                <w:color w:val="000000"/>
                <w:sz w:val="20"/>
                <w:szCs w:val="20"/>
                <w:lang w:eastAsia="ru-RU"/>
              </w:rPr>
              <w:t>Вряд-ли</w:t>
            </w:r>
            <w:proofErr w:type="spellEnd"/>
            <w:r w:rsidRPr="00EB1013">
              <w:rPr>
                <w:rFonts w:ascii="Arial" w:eastAsia="Times New Roman" w:hAnsi="Arial" w:cs="Arial"/>
                <w:color w:val="000000"/>
                <w:sz w:val="20"/>
                <w:szCs w:val="20"/>
                <w:lang w:eastAsia="ru-RU"/>
              </w:rPr>
              <w:t>. Видимо, будут некоторое время наблюдать, считывать информацию, ставить триггеры в сознании. Но это ничего не даст. Ключевая информация записана самым архаичным способом - на бумаге. И через несколько лет я на нее обязательно наткнусь. А больше я теперь ничего не знаю.</w:t>
            </w:r>
            <w:r w:rsidRPr="00EB1013">
              <w:rPr>
                <w:rFonts w:ascii="Arial" w:eastAsia="Times New Roman" w:hAnsi="Arial" w:cs="Arial"/>
                <w:color w:val="000000"/>
                <w:sz w:val="20"/>
                <w:szCs w:val="20"/>
                <w:lang w:eastAsia="ru-RU"/>
              </w:rPr>
              <w:br/>
              <w:t>        95. Допросы, допросы, допросы, тесты на регистраторах, отчеты о работе, допросы.</w:t>
            </w:r>
            <w:r w:rsidRPr="00EB1013">
              <w:rPr>
                <w:rFonts w:ascii="Arial" w:eastAsia="Times New Roman" w:hAnsi="Arial" w:cs="Arial"/>
                <w:color w:val="000000"/>
                <w:sz w:val="20"/>
                <w:szCs w:val="20"/>
                <w:lang w:eastAsia="ru-RU"/>
              </w:rPr>
              <w:br/>
              <w:t>        96. Этот план аварийной эвакуации на стене. Я смотрю на него на каждом допросе. Зачем им это?</w:t>
            </w:r>
            <w:r w:rsidRPr="00EB1013">
              <w:rPr>
                <w:rFonts w:ascii="Arial" w:eastAsia="Times New Roman" w:hAnsi="Arial" w:cs="Arial"/>
                <w:color w:val="000000"/>
                <w:sz w:val="20"/>
                <w:szCs w:val="20"/>
                <w:lang w:eastAsia="ru-RU"/>
              </w:rPr>
              <w:br/>
              <w:t xml:space="preserve">        97. Всё. Загрузили новое сознание. Никаких переживаний, никого знакомых. Приказано готовить экспедиционный отряд. Куда-то надо высаживаться. Просматриваю каталоги </w:t>
            </w:r>
            <w:proofErr w:type="spellStart"/>
            <w:r w:rsidRPr="00EB1013">
              <w:rPr>
                <w:rFonts w:ascii="Arial" w:eastAsia="Times New Roman" w:hAnsi="Arial" w:cs="Arial"/>
                <w:color w:val="000000"/>
                <w:sz w:val="20"/>
                <w:szCs w:val="20"/>
                <w:lang w:eastAsia="ru-RU"/>
              </w:rPr>
              <w:t>киберов</w:t>
            </w:r>
            <w:proofErr w:type="spellEnd"/>
            <w:r w:rsidRPr="00EB1013">
              <w:rPr>
                <w:rFonts w:ascii="Arial" w:eastAsia="Times New Roman" w:hAnsi="Arial" w:cs="Arial"/>
                <w:color w:val="000000"/>
                <w:sz w:val="20"/>
                <w:szCs w:val="20"/>
                <w:lang w:eastAsia="ru-RU"/>
              </w:rPr>
              <w:t xml:space="preserve">. Заказываю комплектацию. </w:t>
            </w:r>
            <w:proofErr w:type="spellStart"/>
            <w:r w:rsidRPr="00EB1013">
              <w:rPr>
                <w:rFonts w:ascii="Arial" w:eastAsia="Times New Roman" w:hAnsi="Arial" w:cs="Arial"/>
                <w:color w:val="000000"/>
                <w:sz w:val="20"/>
                <w:szCs w:val="20"/>
                <w:lang w:eastAsia="ru-RU"/>
              </w:rPr>
              <w:t>Техподдержку</w:t>
            </w:r>
            <w:proofErr w:type="spellEnd"/>
            <w:r w:rsidRPr="00EB1013">
              <w:rPr>
                <w:rFonts w:ascii="Arial" w:eastAsia="Times New Roman" w:hAnsi="Arial" w:cs="Arial"/>
                <w:color w:val="000000"/>
                <w:sz w:val="20"/>
                <w:szCs w:val="20"/>
                <w:lang w:eastAsia="ru-RU"/>
              </w:rPr>
              <w:t xml:space="preserve"> не дали. Плохо. Одноразовая миссия?</w:t>
            </w:r>
            <w:r w:rsidRPr="00EB1013">
              <w:rPr>
                <w:rFonts w:ascii="Arial" w:eastAsia="Times New Roman" w:hAnsi="Arial" w:cs="Arial"/>
                <w:color w:val="000000"/>
                <w:sz w:val="20"/>
                <w:szCs w:val="20"/>
                <w:lang w:eastAsia="ru-RU"/>
              </w:rPr>
              <w:br/>
              <w:t xml:space="preserve">        98. Предоставили тренировочный полигон. Меняю набранных стандартных </w:t>
            </w:r>
            <w:proofErr w:type="spellStart"/>
            <w:r w:rsidRPr="00EB1013">
              <w:rPr>
                <w:rFonts w:ascii="Arial" w:eastAsia="Times New Roman" w:hAnsi="Arial" w:cs="Arial"/>
                <w:color w:val="000000"/>
                <w:sz w:val="20"/>
                <w:szCs w:val="20"/>
                <w:lang w:eastAsia="ru-RU"/>
              </w:rPr>
              <w:t>киберов</w:t>
            </w:r>
            <w:proofErr w:type="spellEnd"/>
            <w:r w:rsidRPr="00EB1013">
              <w:rPr>
                <w:rFonts w:ascii="Arial" w:eastAsia="Times New Roman" w:hAnsi="Arial" w:cs="Arial"/>
                <w:color w:val="000000"/>
                <w:sz w:val="20"/>
                <w:szCs w:val="20"/>
                <w:lang w:eastAsia="ru-RU"/>
              </w:rPr>
              <w:t xml:space="preserve"> на </w:t>
            </w:r>
            <w:proofErr w:type="gramStart"/>
            <w:r w:rsidRPr="00EB1013">
              <w:rPr>
                <w:rFonts w:ascii="Arial" w:eastAsia="Times New Roman" w:hAnsi="Arial" w:cs="Arial"/>
                <w:color w:val="000000"/>
                <w:sz w:val="20"/>
                <w:szCs w:val="20"/>
                <w:lang w:eastAsia="ru-RU"/>
              </w:rPr>
              <w:t>свои</w:t>
            </w:r>
            <w:proofErr w:type="gramEnd"/>
            <w:r w:rsidRPr="00EB1013">
              <w:rPr>
                <w:rFonts w:ascii="Arial" w:eastAsia="Times New Roman" w:hAnsi="Arial" w:cs="Arial"/>
                <w:color w:val="000000"/>
                <w:sz w:val="20"/>
                <w:szCs w:val="20"/>
                <w:lang w:eastAsia="ru-RU"/>
              </w:rPr>
              <w:t>. Зато теперь много запасных блоков.</w:t>
            </w:r>
            <w:r w:rsidRPr="00EB1013">
              <w:rPr>
                <w:rFonts w:ascii="Arial" w:eastAsia="Times New Roman" w:hAnsi="Arial" w:cs="Arial"/>
                <w:color w:val="000000"/>
                <w:sz w:val="20"/>
                <w:szCs w:val="20"/>
                <w:lang w:eastAsia="ru-RU"/>
              </w:rPr>
              <w:br/>
              <w:t>        99. На складе висит план эвакуации. Ничему не соответствует. Странно.</w:t>
            </w:r>
            <w:r w:rsidRPr="00EB1013">
              <w:rPr>
                <w:rFonts w:ascii="Arial" w:eastAsia="Times New Roman" w:hAnsi="Arial" w:cs="Arial"/>
                <w:color w:val="000000"/>
                <w:sz w:val="20"/>
                <w:szCs w:val="20"/>
                <w:lang w:eastAsia="ru-RU"/>
              </w:rPr>
              <w:br/>
              <w:t>        </w:t>
            </w: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r>
    </w:tbl>
    <w:p w:rsidR="00EB1013" w:rsidRPr="00EB1013" w:rsidRDefault="00EB1013" w:rsidP="00EB1013">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EB1013" w:rsidRPr="00EB1013" w:rsidTr="00EB1013">
        <w:trPr>
          <w:trHeight w:val="60"/>
          <w:tblCellSpacing w:w="0" w:type="dxa"/>
        </w:trPr>
        <w:tc>
          <w:tcPr>
            <w:tcW w:w="585"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EB1013" w:rsidRPr="00EB1013" w:rsidRDefault="002174F6" w:rsidP="00EB1013">
            <w:pPr>
              <w:spacing w:before="100" w:beforeAutospacing="1" w:after="100" w:afterAutospacing="1"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94318" cy="3232490"/>
                  <wp:effectExtent l="19050" t="0" r="0" b="0"/>
                  <wp:docPr id="3" name="Рисунок 2" descr="desan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nt5.jpg"/>
                          <pic:cNvPicPr/>
                        </pic:nvPicPr>
                        <pic:blipFill>
                          <a:blip r:embed="rId6" cstate="print"/>
                          <a:stretch>
                            <a:fillRect/>
                          </a:stretch>
                        </pic:blipFill>
                        <pic:spPr>
                          <a:xfrm>
                            <a:off x="0" y="0"/>
                            <a:ext cx="5496574" cy="3233817"/>
                          </a:xfrm>
                          <a:prstGeom prst="rect">
                            <a:avLst/>
                          </a:prstGeom>
                        </pic:spPr>
                      </pic:pic>
                    </a:graphicData>
                  </a:graphic>
                </wp:inline>
              </w:drawing>
            </w: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r>
    </w:tbl>
    <w:p w:rsidR="00EB1013" w:rsidRPr="00EB1013" w:rsidRDefault="00EB1013" w:rsidP="00EB1013">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EB1013" w:rsidRPr="00EB1013" w:rsidTr="00EB1013">
        <w:trPr>
          <w:trHeight w:val="60"/>
          <w:tblCellSpacing w:w="0" w:type="dxa"/>
        </w:trPr>
        <w:tc>
          <w:tcPr>
            <w:tcW w:w="585"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EB1013" w:rsidRPr="00EB1013" w:rsidRDefault="00EB1013" w:rsidP="00EB1013">
            <w:pPr>
              <w:spacing w:before="100" w:beforeAutospacing="1" w:after="100" w:afterAutospacing="1" w:line="60" w:lineRule="atLeast"/>
              <w:rPr>
                <w:rFonts w:ascii="Times New Roman" w:eastAsia="Times New Roman" w:hAnsi="Times New Roman" w:cs="Times New Roman"/>
                <w:sz w:val="24"/>
                <w:szCs w:val="24"/>
                <w:lang w:eastAsia="ru-RU"/>
              </w:rPr>
            </w:pPr>
            <w:r w:rsidRPr="00EB1013">
              <w:rPr>
                <w:rFonts w:ascii="Arial" w:eastAsia="Times New Roman" w:hAnsi="Arial" w:cs="Arial"/>
                <w:color w:val="000000"/>
                <w:sz w:val="20"/>
                <w:szCs w:val="20"/>
                <w:lang w:eastAsia="ru-RU"/>
              </w:rPr>
              <w:br/>
            </w:r>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03805E"/>
                <w:sz w:val="20"/>
                <w:lang w:eastAsia="ru-RU"/>
              </w:rPr>
              <w:t>Десант</w:t>
            </w:r>
            <w:r w:rsidRPr="00EB1013">
              <w:rPr>
                <w:rFonts w:ascii="Arial" w:eastAsia="Times New Roman" w:hAnsi="Arial" w:cs="Arial"/>
                <w:color w:val="03805E"/>
                <w:sz w:val="20"/>
                <w:szCs w:val="20"/>
                <w:lang w:eastAsia="ru-RU"/>
              </w:rPr>
              <w:t> </w:t>
            </w:r>
            <w:r w:rsidRPr="00EB1013">
              <w:rPr>
                <w:rFonts w:ascii="Arial" w:eastAsia="Times New Roman" w:hAnsi="Arial" w:cs="Arial"/>
                <w:b/>
                <w:bCs/>
                <w:color w:val="03805E"/>
                <w:sz w:val="20"/>
                <w:szCs w:val="20"/>
                <w:lang w:eastAsia="ru-RU"/>
              </w:rPr>
              <w:t xml:space="preserve">на </w:t>
            </w:r>
            <w:proofErr w:type="spellStart"/>
            <w:r w:rsidRPr="00EB1013">
              <w:rPr>
                <w:rFonts w:ascii="Arial" w:eastAsia="Times New Roman" w:hAnsi="Arial" w:cs="Arial"/>
                <w:b/>
                <w:bCs/>
                <w:color w:val="03805E"/>
                <w:sz w:val="20"/>
                <w:szCs w:val="20"/>
                <w:lang w:eastAsia="ru-RU"/>
              </w:rPr>
              <w:t>Офламерон</w:t>
            </w:r>
            <w:proofErr w:type="spellEnd"/>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ADA305"/>
                <w:sz w:val="20"/>
                <w:szCs w:val="20"/>
                <w:lang w:eastAsia="ru-RU"/>
              </w:rPr>
              <w:t>Эпизод F106</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100. Склад "запчастей" случайно аннигилировал. Приехала комиссия, смотрит телеметрию. Пускай смотрят.</w:t>
            </w:r>
            <w:r w:rsidRPr="00EB1013">
              <w:rPr>
                <w:rFonts w:ascii="Arial" w:eastAsia="Times New Roman" w:hAnsi="Arial" w:cs="Arial"/>
                <w:color w:val="000000"/>
                <w:sz w:val="20"/>
                <w:szCs w:val="20"/>
                <w:lang w:eastAsia="ru-RU"/>
              </w:rPr>
              <w:br/>
              <w:t xml:space="preserve">        101. Комиссия не просто смотрела телеметрию. Они смотрят и наши тренировки. Возможно они и "Око" </w:t>
            </w:r>
            <w:proofErr w:type="spellStart"/>
            <w:r w:rsidRPr="00EB1013">
              <w:rPr>
                <w:rFonts w:ascii="Arial" w:eastAsia="Times New Roman" w:hAnsi="Arial" w:cs="Arial"/>
                <w:color w:val="000000"/>
                <w:sz w:val="20"/>
                <w:szCs w:val="20"/>
                <w:lang w:eastAsia="ru-RU"/>
              </w:rPr>
              <w:t>перенацелили</w:t>
            </w:r>
            <w:proofErr w:type="spellEnd"/>
            <w:r w:rsidRPr="00EB1013">
              <w:rPr>
                <w:rFonts w:ascii="Arial" w:eastAsia="Times New Roman" w:hAnsi="Arial" w:cs="Arial"/>
                <w:color w:val="000000"/>
                <w:sz w:val="20"/>
                <w:szCs w:val="20"/>
                <w:lang w:eastAsia="ru-RU"/>
              </w:rPr>
              <w:t xml:space="preserve"> на орбите. Что-то уж очень большой интерес к нам. Куда нам предстоит высаживаться?</w:t>
            </w:r>
            <w:r w:rsidRPr="00EB1013">
              <w:rPr>
                <w:rFonts w:ascii="Arial" w:eastAsia="Times New Roman" w:hAnsi="Arial" w:cs="Arial"/>
                <w:color w:val="000000"/>
                <w:sz w:val="20"/>
                <w:szCs w:val="20"/>
                <w:lang w:eastAsia="ru-RU"/>
              </w:rPr>
              <w:br/>
              <w:t>        102. Не смог выйти из своего модуля. Изолировали?</w:t>
            </w:r>
            <w:r w:rsidRPr="00EB1013">
              <w:rPr>
                <w:rFonts w:ascii="Arial" w:eastAsia="Times New Roman" w:hAnsi="Arial" w:cs="Arial"/>
                <w:color w:val="000000"/>
                <w:sz w:val="20"/>
                <w:szCs w:val="20"/>
                <w:lang w:eastAsia="ru-RU"/>
              </w:rPr>
              <w:br/>
              <w:t xml:space="preserve">        103. Поставили задачу - десант на </w:t>
            </w:r>
            <w:proofErr w:type="spellStart"/>
            <w:r w:rsidRPr="00EB1013">
              <w:rPr>
                <w:rFonts w:ascii="Arial" w:eastAsia="Times New Roman" w:hAnsi="Arial" w:cs="Arial"/>
                <w:color w:val="000000"/>
                <w:sz w:val="20"/>
                <w:szCs w:val="20"/>
                <w:lang w:eastAsia="ru-RU"/>
              </w:rPr>
              <w:t>Офламерон</w:t>
            </w:r>
            <w:proofErr w:type="spellEnd"/>
            <w:r w:rsidRPr="00EB1013">
              <w:rPr>
                <w:rFonts w:ascii="Arial" w:eastAsia="Times New Roman" w:hAnsi="Arial" w:cs="Arial"/>
                <w:color w:val="000000"/>
                <w:sz w:val="20"/>
                <w:szCs w:val="20"/>
                <w:lang w:eastAsia="ru-RU"/>
              </w:rPr>
              <w:t xml:space="preserve"> под полным контролем. Это плохо. Нас будут "засвечивать" по </w:t>
            </w:r>
            <w:proofErr w:type="gramStart"/>
            <w:r w:rsidRPr="00EB1013">
              <w:rPr>
                <w:rFonts w:ascii="Arial" w:eastAsia="Times New Roman" w:hAnsi="Arial" w:cs="Arial"/>
                <w:color w:val="000000"/>
                <w:sz w:val="20"/>
                <w:szCs w:val="20"/>
                <w:lang w:eastAsia="ru-RU"/>
              </w:rPr>
              <w:t>полной</w:t>
            </w:r>
            <w:proofErr w:type="gramEnd"/>
            <w:r w:rsidRPr="00EB1013">
              <w:rPr>
                <w:rFonts w:ascii="Arial" w:eastAsia="Times New Roman" w:hAnsi="Arial" w:cs="Arial"/>
                <w:color w:val="000000"/>
                <w:sz w:val="20"/>
                <w:szCs w:val="20"/>
                <w:lang w:eastAsia="ru-RU"/>
              </w:rPr>
              <w:t>, а там еще никто не высадился - два десанта попали под удар. Возможный противник не сможет промахнуться. Мы будем наживкой.</w:t>
            </w:r>
            <w:r w:rsidRPr="00EB1013">
              <w:rPr>
                <w:rFonts w:ascii="Arial" w:eastAsia="Times New Roman" w:hAnsi="Arial" w:cs="Arial"/>
                <w:color w:val="000000"/>
                <w:sz w:val="20"/>
                <w:szCs w:val="20"/>
                <w:lang w:eastAsia="ru-RU"/>
              </w:rPr>
              <w:br/>
              <w:t xml:space="preserve">        Шансов уцелеть нет. Отказаться тоже нельзя. </w:t>
            </w:r>
            <w:proofErr w:type="spellStart"/>
            <w:r w:rsidRPr="00EB1013">
              <w:rPr>
                <w:rFonts w:ascii="Arial" w:eastAsia="Times New Roman" w:hAnsi="Arial" w:cs="Arial"/>
                <w:color w:val="000000"/>
                <w:sz w:val="20"/>
                <w:szCs w:val="20"/>
                <w:lang w:eastAsia="ru-RU"/>
              </w:rPr>
              <w:t>Безвыход</w:t>
            </w:r>
            <w:proofErr w:type="spellEnd"/>
            <w:r w:rsidRPr="00EB1013">
              <w:rPr>
                <w:rFonts w:ascii="Arial" w:eastAsia="Times New Roman" w:hAnsi="Arial" w:cs="Arial"/>
                <w:color w:val="000000"/>
                <w:sz w:val="20"/>
                <w:szCs w:val="20"/>
                <w:lang w:eastAsia="ru-RU"/>
              </w:rPr>
              <w:t>.</w:t>
            </w:r>
            <w:r w:rsidRPr="00EB1013">
              <w:rPr>
                <w:rFonts w:ascii="Arial" w:eastAsia="Times New Roman" w:hAnsi="Arial" w:cs="Arial"/>
                <w:color w:val="000000"/>
                <w:sz w:val="20"/>
                <w:szCs w:val="20"/>
                <w:lang w:eastAsia="ru-RU"/>
              </w:rPr>
              <w:br/>
              <w:t xml:space="preserve">        104. Залил </w:t>
            </w:r>
            <w:proofErr w:type="spellStart"/>
            <w:r w:rsidRPr="00EB1013">
              <w:rPr>
                <w:rFonts w:ascii="Arial" w:eastAsia="Times New Roman" w:hAnsi="Arial" w:cs="Arial"/>
                <w:color w:val="000000"/>
                <w:sz w:val="20"/>
                <w:szCs w:val="20"/>
                <w:lang w:eastAsia="ru-RU"/>
              </w:rPr>
              <w:t>кастомную</w:t>
            </w:r>
            <w:proofErr w:type="spellEnd"/>
            <w:r w:rsidRPr="00EB1013">
              <w:rPr>
                <w:rFonts w:ascii="Arial" w:eastAsia="Times New Roman" w:hAnsi="Arial" w:cs="Arial"/>
                <w:color w:val="000000"/>
                <w:sz w:val="20"/>
                <w:szCs w:val="20"/>
                <w:lang w:eastAsia="ru-RU"/>
              </w:rPr>
              <w:t xml:space="preserve"> прошивку в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Посмотрим. Жучки пока не отключал, не время еще. Эх, сделать бы копию сознания. Жаль, что </w:t>
            </w:r>
            <w:proofErr w:type="spellStart"/>
            <w:r w:rsidRPr="00EB1013">
              <w:rPr>
                <w:rFonts w:ascii="Arial" w:eastAsia="Times New Roman" w:hAnsi="Arial" w:cs="Arial"/>
                <w:color w:val="000000"/>
                <w:sz w:val="20"/>
                <w:szCs w:val="20"/>
                <w:lang w:eastAsia="ru-RU"/>
              </w:rPr>
              <w:t>Active</w:t>
            </w:r>
            <w:proofErr w:type="spellEnd"/>
            <w:r w:rsidRPr="00EB1013">
              <w:rPr>
                <w:rFonts w:ascii="Arial" w:eastAsia="Times New Roman" w:hAnsi="Arial" w:cs="Arial"/>
                <w:color w:val="000000"/>
                <w:sz w:val="20"/>
                <w:szCs w:val="20"/>
                <w:lang w:eastAsia="ru-RU"/>
              </w:rPr>
              <w:t>/</w:t>
            </w:r>
            <w:proofErr w:type="spellStart"/>
            <w:r w:rsidRPr="00EB1013">
              <w:rPr>
                <w:rFonts w:ascii="Arial" w:eastAsia="Times New Roman" w:hAnsi="Arial" w:cs="Arial"/>
                <w:color w:val="000000"/>
                <w:sz w:val="20"/>
                <w:szCs w:val="20"/>
                <w:lang w:eastAsia="ru-RU"/>
              </w:rPr>
              <w:t>Active</w:t>
            </w:r>
            <w:proofErr w:type="spellEnd"/>
            <w:r w:rsidRPr="00EB1013">
              <w:rPr>
                <w:rFonts w:ascii="Arial" w:eastAsia="Times New Roman" w:hAnsi="Arial" w:cs="Arial"/>
                <w:color w:val="000000"/>
                <w:sz w:val="20"/>
                <w:szCs w:val="20"/>
                <w:lang w:eastAsia="ru-RU"/>
              </w:rPr>
              <w:t xml:space="preserve"> режим не возможен.</w:t>
            </w:r>
            <w:r w:rsidRPr="00EB1013">
              <w:rPr>
                <w:rFonts w:ascii="Arial" w:eastAsia="Times New Roman" w:hAnsi="Arial" w:cs="Arial"/>
                <w:color w:val="000000"/>
                <w:sz w:val="20"/>
                <w:szCs w:val="20"/>
                <w:lang w:eastAsia="ru-RU"/>
              </w:rPr>
              <w:br/>
              <w:t>        </w:t>
            </w: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r>
    </w:tbl>
    <w:p w:rsidR="00EB1013" w:rsidRPr="00EB1013" w:rsidRDefault="00EB1013" w:rsidP="00EB1013">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EB1013" w:rsidRPr="00EB1013" w:rsidTr="00EB1013">
        <w:trPr>
          <w:trHeight w:val="60"/>
          <w:tblCellSpacing w:w="0" w:type="dxa"/>
        </w:trPr>
        <w:tc>
          <w:tcPr>
            <w:tcW w:w="585"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EB1013" w:rsidRPr="00EB1013" w:rsidRDefault="007E0808" w:rsidP="00EB1013">
            <w:pPr>
              <w:spacing w:before="100" w:beforeAutospacing="1" w:after="100" w:afterAutospacing="1"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32568" cy="3060347"/>
                  <wp:effectExtent l="19050" t="0" r="0" b="0"/>
                  <wp:docPr id="4" name="Рисунок 3" descr="desan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nt6.jpg"/>
                          <pic:cNvPicPr/>
                        </pic:nvPicPr>
                        <pic:blipFill>
                          <a:blip r:embed="rId7" cstate="print"/>
                          <a:stretch>
                            <a:fillRect/>
                          </a:stretch>
                        </pic:blipFill>
                        <pic:spPr>
                          <a:xfrm>
                            <a:off x="0" y="0"/>
                            <a:ext cx="5432717" cy="3060431"/>
                          </a:xfrm>
                          <a:prstGeom prst="rect">
                            <a:avLst/>
                          </a:prstGeom>
                        </pic:spPr>
                      </pic:pic>
                    </a:graphicData>
                  </a:graphic>
                </wp:inline>
              </w:drawing>
            </w: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r>
    </w:tbl>
    <w:p w:rsidR="00EB1013" w:rsidRPr="00EB1013" w:rsidRDefault="00EB1013" w:rsidP="00EB1013">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629"/>
        <w:gridCol w:w="161"/>
        <w:gridCol w:w="10460"/>
      </w:tblGrid>
      <w:tr w:rsidR="00EB1013" w:rsidRPr="00EB1013" w:rsidTr="00EB1013">
        <w:trPr>
          <w:trHeight w:val="60"/>
          <w:tblCellSpacing w:w="0" w:type="dxa"/>
        </w:trPr>
        <w:tc>
          <w:tcPr>
            <w:tcW w:w="585"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EB1013" w:rsidRPr="00EB1013" w:rsidRDefault="00EB1013" w:rsidP="00EB1013">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EB1013" w:rsidRPr="00EB1013" w:rsidRDefault="00EB1013" w:rsidP="002174F6">
            <w:pPr>
              <w:spacing w:before="100" w:beforeAutospacing="1" w:after="100" w:afterAutospacing="1" w:line="60" w:lineRule="atLeast"/>
              <w:ind w:right="810"/>
              <w:rPr>
                <w:rFonts w:ascii="Times New Roman" w:eastAsia="Times New Roman" w:hAnsi="Times New Roman" w:cs="Times New Roman"/>
                <w:sz w:val="24"/>
                <w:szCs w:val="24"/>
                <w:lang w:eastAsia="ru-RU"/>
              </w:rPr>
            </w:pPr>
            <w:r w:rsidRPr="00EB1013">
              <w:rPr>
                <w:rFonts w:ascii="Arial" w:eastAsia="Times New Roman" w:hAnsi="Arial" w:cs="Arial"/>
                <w:color w:val="000000"/>
                <w:sz w:val="20"/>
                <w:szCs w:val="20"/>
                <w:lang w:eastAsia="ru-RU"/>
              </w:rPr>
              <w:br/>
            </w:r>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03805E"/>
                <w:sz w:val="20"/>
                <w:lang w:eastAsia="ru-RU"/>
              </w:rPr>
              <w:t>Десант</w:t>
            </w:r>
            <w:r w:rsidRPr="00EB1013">
              <w:rPr>
                <w:rFonts w:ascii="Arial" w:eastAsia="Times New Roman" w:hAnsi="Arial" w:cs="Arial"/>
                <w:color w:val="03805E"/>
                <w:sz w:val="20"/>
                <w:szCs w:val="20"/>
                <w:lang w:eastAsia="ru-RU"/>
              </w:rPr>
              <w:t> </w:t>
            </w:r>
            <w:r w:rsidRPr="00EB1013">
              <w:rPr>
                <w:rFonts w:ascii="Arial" w:eastAsia="Times New Roman" w:hAnsi="Arial" w:cs="Arial"/>
                <w:b/>
                <w:bCs/>
                <w:color w:val="03805E"/>
                <w:sz w:val="20"/>
                <w:szCs w:val="20"/>
                <w:lang w:eastAsia="ru-RU"/>
              </w:rPr>
              <w:t xml:space="preserve">на </w:t>
            </w:r>
            <w:proofErr w:type="spellStart"/>
            <w:r w:rsidRPr="00EB1013">
              <w:rPr>
                <w:rFonts w:ascii="Arial" w:eastAsia="Times New Roman" w:hAnsi="Arial" w:cs="Arial"/>
                <w:b/>
                <w:bCs/>
                <w:color w:val="03805E"/>
                <w:sz w:val="20"/>
                <w:szCs w:val="20"/>
                <w:lang w:eastAsia="ru-RU"/>
              </w:rPr>
              <w:t>Офламерон</w:t>
            </w:r>
            <w:proofErr w:type="spellEnd"/>
            <w:r w:rsidRPr="00EB1013">
              <w:rPr>
                <w:rFonts w:ascii="Times New Roman" w:eastAsia="Times New Roman" w:hAnsi="Times New Roman" w:cs="Times New Roman"/>
                <w:sz w:val="24"/>
                <w:szCs w:val="24"/>
                <w:lang w:eastAsia="ru-RU"/>
              </w:rPr>
              <w:t> </w:t>
            </w:r>
            <w:r w:rsidRPr="00EB1013">
              <w:rPr>
                <w:rFonts w:ascii="Arial" w:eastAsia="Times New Roman" w:hAnsi="Arial" w:cs="Arial"/>
                <w:b/>
                <w:bCs/>
                <w:color w:val="ADA305"/>
                <w:sz w:val="20"/>
                <w:szCs w:val="20"/>
                <w:lang w:eastAsia="ru-RU"/>
              </w:rPr>
              <w:t>Эпизод F107</w:t>
            </w:r>
            <w:r w:rsidRPr="00EB1013">
              <w:rPr>
                <w:rFonts w:ascii="Arial" w:eastAsia="Times New Roman" w:hAnsi="Arial" w:cs="Arial"/>
                <w:color w:val="000000"/>
                <w:sz w:val="20"/>
                <w:szCs w:val="20"/>
                <w:lang w:eastAsia="ru-RU"/>
              </w:rPr>
              <w:br/>
              <w:t>        </w:t>
            </w:r>
            <w:r w:rsidRPr="00EB1013">
              <w:rPr>
                <w:rFonts w:ascii="Arial" w:eastAsia="Times New Roman" w:hAnsi="Arial" w:cs="Arial"/>
                <w:color w:val="000000"/>
                <w:sz w:val="20"/>
                <w:szCs w:val="20"/>
                <w:lang w:eastAsia="ru-RU"/>
              </w:rPr>
              <w:br/>
              <w:t>        210. Шестая коррекция орбиты. Пока все по плану.</w:t>
            </w:r>
            <w:r w:rsidRPr="00EB1013">
              <w:rPr>
                <w:rFonts w:ascii="Arial" w:eastAsia="Times New Roman" w:hAnsi="Arial" w:cs="Arial"/>
                <w:color w:val="000000"/>
                <w:sz w:val="20"/>
                <w:szCs w:val="20"/>
                <w:lang w:eastAsia="ru-RU"/>
              </w:rPr>
              <w:br/>
              <w:t>        212. Торможение и переход на высокую орбиту. Ждем развертывания "Око".</w:t>
            </w:r>
            <w:r w:rsidRPr="00EB1013">
              <w:rPr>
                <w:rFonts w:ascii="Arial" w:eastAsia="Times New Roman" w:hAnsi="Arial" w:cs="Arial"/>
                <w:color w:val="000000"/>
                <w:sz w:val="20"/>
                <w:szCs w:val="20"/>
                <w:lang w:eastAsia="ru-RU"/>
              </w:rPr>
              <w:br/>
              <w:t xml:space="preserve">        214. Оказывается "Око" - для отвлечения внимания. Высадка начата принудительно. Нас просто списывают для результата.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автоматически перешла на новую прошивку. Все, жучков больше нет. Контроль отключен.</w:t>
            </w:r>
            <w:r w:rsidRPr="00EB1013">
              <w:rPr>
                <w:rFonts w:ascii="Arial" w:eastAsia="Times New Roman" w:hAnsi="Arial" w:cs="Arial"/>
                <w:color w:val="000000"/>
                <w:sz w:val="20"/>
                <w:szCs w:val="20"/>
                <w:lang w:eastAsia="ru-RU"/>
              </w:rPr>
              <w:br/>
              <w:t xml:space="preserve">        215. Не помню момент высадки. Видимо, что-то </w:t>
            </w:r>
            <w:proofErr w:type="gramStart"/>
            <w:r w:rsidRPr="00EB1013">
              <w:rPr>
                <w:rFonts w:ascii="Arial" w:eastAsia="Times New Roman" w:hAnsi="Arial" w:cs="Arial"/>
                <w:color w:val="000000"/>
                <w:sz w:val="20"/>
                <w:szCs w:val="20"/>
                <w:lang w:eastAsia="ru-RU"/>
              </w:rPr>
              <w:t xml:space="preserve">произошло и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отключила</w:t>
            </w:r>
            <w:proofErr w:type="gramEnd"/>
            <w:r w:rsidRPr="00EB1013">
              <w:rPr>
                <w:rFonts w:ascii="Arial" w:eastAsia="Times New Roman" w:hAnsi="Arial" w:cs="Arial"/>
                <w:color w:val="000000"/>
                <w:sz w:val="20"/>
                <w:szCs w:val="20"/>
                <w:lang w:eastAsia="ru-RU"/>
              </w:rPr>
              <w:t xml:space="preserve"> сознание, чтобы не "светить".</w:t>
            </w:r>
            <w:r w:rsidRPr="00EB1013">
              <w:rPr>
                <w:rFonts w:ascii="Arial" w:eastAsia="Times New Roman" w:hAnsi="Arial" w:cs="Arial"/>
                <w:color w:val="000000"/>
                <w:sz w:val="20"/>
                <w:szCs w:val="20"/>
                <w:lang w:eastAsia="ru-RU"/>
              </w:rPr>
              <w:br/>
              <w:t xml:space="preserve">        216. Включился монитор обзора поверхности. Десанта нет. Клубы пыли или дыма.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успела меня спрятать ниже уровня ноль.</w:t>
            </w:r>
            <w:r w:rsidRPr="00EB1013">
              <w:rPr>
                <w:rFonts w:ascii="Arial" w:eastAsia="Times New Roman" w:hAnsi="Arial" w:cs="Arial"/>
                <w:color w:val="000000"/>
                <w:sz w:val="20"/>
                <w:szCs w:val="20"/>
                <w:lang w:eastAsia="ru-RU"/>
              </w:rPr>
              <w:br/>
              <w:t xml:space="preserve">        217. Наверху включился сканер активности. Кто-то ищет активность, жизнь, компьютеры. Опасно.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отключает сознание.</w:t>
            </w:r>
            <w:r w:rsidRPr="00EB1013">
              <w:rPr>
                <w:rFonts w:ascii="Arial" w:eastAsia="Times New Roman" w:hAnsi="Arial" w:cs="Arial"/>
                <w:color w:val="000000"/>
                <w:sz w:val="20"/>
                <w:szCs w:val="20"/>
                <w:lang w:eastAsia="ru-RU"/>
              </w:rPr>
              <w:br/>
              <w:t xml:space="preserve">        240. В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зеленый индикатор. Можно посмотреть, как там на поверхности. А на поверхности - ничего. Посмотрим </w:t>
            </w:r>
            <w:proofErr w:type="spellStart"/>
            <w:r w:rsidRPr="00EB1013">
              <w:rPr>
                <w:rFonts w:ascii="Arial" w:eastAsia="Times New Roman" w:hAnsi="Arial" w:cs="Arial"/>
                <w:color w:val="000000"/>
                <w:sz w:val="20"/>
                <w:szCs w:val="20"/>
                <w:lang w:eastAsia="ru-RU"/>
              </w:rPr>
              <w:t>логи</w:t>
            </w:r>
            <w:proofErr w:type="spellEnd"/>
            <w:r w:rsidRPr="00EB1013">
              <w:rPr>
                <w:rFonts w:ascii="Arial" w:eastAsia="Times New Roman" w:hAnsi="Arial" w:cs="Arial"/>
                <w:color w:val="000000"/>
                <w:sz w:val="20"/>
                <w:szCs w:val="20"/>
                <w:lang w:eastAsia="ru-RU"/>
              </w:rPr>
              <w:t xml:space="preserve"> десанта. Всё ОК. Все </w:t>
            </w:r>
            <w:proofErr w:type="spellStart"/>
            <w:r w:rsidRPr="00EB1013">
              <w:rPr>
                <w:rFonts w:ascii="Arial" w:eastAsia="Times New Roman" w:hAnsi="Arial" w:cs="Arial"/>
                <w:color w:val="000000"/>
                <w:sz w:val="20"/>
                <w:szCs w:val="20"/>
                <w:lang w:eastAsia="ru-RU"/>
              </w:rPr>
              <w:t>пикочастицы</w:t>
            </w:r>
            <w:proofErr w:type="spellEnd"/>
            <w:r w:rsidRPr="00EB1013">
              <w:rPr>
                <w:rFonts w:ascii="Arial" w:eastAsia="Times New Roman" w:hAnsi="Arial" w:cs="Arial"/>
                <w:color w:val="000000"/>
                <w:sz w:val="20"/>
                <w:szCs w:val="20"/>
                <w:lang w:eastAsia="ru-RU"/>
              </w:rPr>
              <w:t xml:space="preserve"> в наличии, десант можно </w:t>
            </w:r>
            <w:proofErr w:type="gramStart"/>
            <w:r w:rsidRPr="00EB1013">
              <w:rPr>
                <w:rFonts w:ascii="Arial" w:eastAsia="Times New Roman" w:hAnsi="Arial" w:cs="Arial"/>
                <w:color w:val="000000"/>
                <w:sz w:val="20"/>
                <w:szCs w:val="20"/>
                <w:lang w:eastAsia="ru-RU"/>
              </w:rPr>
              <w:t>собрать</w:t>
            </w:r>
            <w:proofErr w:type="gramEnd"/>
            <w:r w:rsidRPr="00EB1013">
              <w:rPr>
                <w:rFonts w:ascii="Arial" w:eastAsia="Times New Roman" w:hAnsi="Arial" w:cs="Arial"/>
                <w:color w:val="000000"/>
                <w:sz w:val="20"/>
                <w:szCs w:val="20"/>
                <w:lang w:eastAsia="ru-RU"/>
              </w:rPr>
              <w:t xml:space="preserve"> когда будет нужно.</w:t>
            </w:r>
            <w:r w:rsidRPr="00EB1013">
              <w:rPr>
                <w:rFonts w:ascii="Arial" w:eastAsia="Times New Roman" w:hAnsi="Arial" w:cs="Arial"/>
                <w:color w:val="000000"/>
                <w:sz w:val="20"/>
                <w:szCs w:val="20"/>
                <w:lang w:eastAsia="ru-RU"/>
              </w:rPr>
              <w:br/>
              <w:t>        241. Почему-то хочется ждать какого-то события. Откуда это?</w:t>
            </w:r>
            <w:r w:rsidRPr="00EB1013">
              <w:rPr>
                <w:rFonts w:ascii="Arial" w:eastAsia="Times New Roman" w:hAnsi="Arial" w:cs="Arial"/>
                <w:color w:val="000000"/>
                <w:sz w:val="20"/>
                <w:szCs w:val="20"/>
                <w:lang w:eastAsia="ru-RU"/>
              </w:rPr>
              <w:br/>
              <w:t xml:space="preserve">        242.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включила канал Командования и передает отчет. Это хорошо. Они там пока будут заняты. Будут в</w:t>
            </w:r>
            <w:r w:rsidR="000B00EF">
              <w:rPr>
                <w:rFonts w:ascii="Arial" w:eastAsia="Times New Roman" w:hAnsi="Arial" w:cs="Arial"/>
                <w:color w:val="000000"/>
                <w:sz w:val="20"/>
                <w:szCs w:val="20"/>
                <w:lang w:eastAsia="ru-RU"/>
              </w:rPr>
              <w:t>ы</w:t>
            </w:r>
            <w:r w:rsidRPr="00EB1013">
              <w:rPr>
                <w:rFonts w:ascii="Arial" w:eastAsia="Times New Roman" w:hAnsi="Arial" w:cs="Arial"/>
                <w:color w:val="000000"/>
                <w:sz w:val="20"/>
                <w:szCs w:val="20"/>
                <w:lang w:eastAsia="ru-RU"/>
              </w:rPr>
              <w:t>числять направление, с которого был удар.</w:t>
            </w:r>
            <w:r w:rsidRPr="00EB1013">
              <w:rPr>
                <w:rFonts w:ascii="Arial" w:eastAsia="Times New Roman" w:hAnsi="Arial" w:cs="Arial"/>
                <w:color w:val="000000"/>
                <w:sz w:val="20"/>
                <w:szCs w:val="20"/>
                <w:lang w:eastAsia="ru-RU"/>
              </w:rPr>
              <w:br/>
              <w:t xml:space="preserve">        243. </w:t>
            </w:r>
            <w:proofErr w:type="gramStart"/>
            <w:r w:rsidRPr="00EB1013">
              <w:rPr>
                <w:rFonts w:ascii="Arial" w:eastAsia="Times New Roman" w:hAnsi="Arial" w:cs="Arial"/>
                <w:color w:val="000000"/>
                <w:sz w:val="20"/>
                <w:szCs w:val="20"/>
                <w:lang w:eastAsia="ru-RU"/>
              </w:rPr>
              <w:t>Сообщают</w:t>
            </w:r>
            <w:proofErr w:type="gramEnd"/>
            <w:r w:rsidRPr="00EB1013">
              <w:rPr>
                <w:rFonts w:ascii="Arial" w:eastAsia="Times New Roman" w:hAnsi="Arial" w:cs="Arial"/>
                <w:color w:val="000000"/>
                <w:sz w:val="20"/>
                <w:szCs w:val="20"/>
                <w:lang w:eastAsia="ru-RU"/>
              </w:rPr>
              <w:t xml:space="preserve"> что удар был нанесен ниоткуда. Зафиксирован энергетический выброс во время поражения десанта. Вроде бы - кинетическая пушка. Мне смешно. </w:t>
            </w:r>
            <w:proofErr w:type="spellStart"/>
            <w:r w:rsidRPr="00EB1013">
              <w:rPr>
                <w:rFonts w:ascii="Arial" w:eastAsia="Times New Roman" w:hAnsi="Arial" w:cs="Arial"/>
                <w:color w:val="000000"/>
                <w:sz w:val="20"/>
                <w:szCs w:val="20"/>
                <w:lang w:eastAsia="ru-RU"/>
              </w:rPr>
              <w:t>Киберы</w:t>
            </w:r>
            <w:proofErr w:type="spellEnd"/>
            <w:r w:rsidRPr="00EB1013">
              <w:rPr>
                <w:rFonts w:ascii="Arial" w:eastAsia="Times New Roman" w:hAnsi="Arial" w:cs="Arial"/>
                <w:color w:val="000000"/>
                <w:sz w:val="20"/>
                <w:szCs w:val="20"/>
                <w:lang w:eastAsia="ru-RU"/>
              </w:rPr>
              <w:t xml:space="preserve"> распылились по моей программе. Кинетическая пушка ничего с н</w:t>
            </w:r>
            <w:r w:rsidR="000B00EF">
              <w:rPr>
                <w:rFonts w:ascii="Arial" w:eastAsia="Times New Roman" w:hAnsi="Arial" w:cs="Arial"/>
                <w:color w:val="000000"/>
                <w:sz w:val="20"/>
                <w:szCs w:val="20"/>
                <w:lang w:eastAsia="ru-RU"/>
              </w:rPr>
              <w:t>и</w:t>
            </w:r>
            <w:r w:rsidRPr="00EB1013">
              <w:rPr>
                <w:rFonts w:ascii="Arial" w:eastAsia="Times New Roman" w:hAnsi="Arial" w:cs="Arial"/>
                <w:color w:val="000000"/>
                <w:sz w:val="20"/>
                <w:szCs w:val="20"/>
                <w:lang w:eastAsia="ru-RU"/>
              </w:rPr>
              <w:t>ми сделать не сможет.</w:t>
            </w:r>
            <w:r w:rsidRPr="00EB1013">
              <w:rPr>
                <w:rFonts w:ascii="Arial" w:eastAsia="Times New Roman" w:hAnsi="Arial" w:cs="Arial"/>
                <w:color w:val="000000"/>
                <w:sz w:val="20"/>
                <w:szCs w:val="20"/>
                <w:lang w:eastAsia="ru-RU"/>
              </w:rPr>
              <w:br/>
              <w:t xml:space="preserve">        244. Чего-то хочется ждать. Что-то должно произойти. Приказал "собрать" одного </w:t>
            </w:r>
            <w:proofErr w:type="spellStart"/>
            <w:r w:rsidRPr="00EB1013">
              <w:rPr>
                <w:rFonts w:ascii="Arial" w:eastAsia="Times New Roman" w:hAnsi="Arial" w:cs="Arial"/>
                <w:color w:val="000000"/>
                <w:sz w:val="20"/>
                <w:szCs w:val="20"/>
                <w:lang w:eastAsia="ru-RU"/>
              </w:rPr>
              <w:t>кибера</w:t>
            </w:r>
            <w:proofErr w:type="spellEnd"/>
            <w:r w:rsidRPr="00EB1013">
              <w:rPr>
                <w:rFonts w:ascii="Arial" w:eastAsia="Times New Roman" w:hAnsi="Arial" w:cs="Arial"/>
                <w:color w:val="000000"/>
                <w:sz w:val="20"/>
                <w:szCs w:val="20"/>
                <w:lang w:eastAsia="ru-RU"/>
              </w:rPr>
              <w:t xml:space="preserve"> и отправил осмотреть местность.</w:t>
            </w:r>
            <w:r w:rsidRPr="00EB1013">
              <w:rPr>
                <w:rFonts w:ascii="Arial" w:eastAsia="Times New Roman" w:hAnsi="Arial" w:cs="Arial"/>
                <w:color w:val="000000"/>
                <w:sz w:val="20"/>
                <w:szCs w:val="20"/>
                <w:lang w:eastAsia="ru-RU"/>
              </w:rPr>
              <w:br/>
              <w:t xml:space="preserve">        250. Довольно долго ничего не происходит. Ага. Нашел какие-то предметы. Дает картинку. Я только на приеме. Какая-то плита проглядывает из </w:t>
            </w:r>
            <w:proofErr w:type="gramStart"/>
            <w:r w:rsidRPr="00EB1013">
              <w:rPr>
                <w:rFonts w:ascii="Arial" w:eastAsia="Times New Roman" w:hAnsi="Arial" w:cs="Arial"/>
                <w:color w:val="000000"/>
                <w:sz w:val="20"/>
                <w:szCs w:val="20"/>
                <w:lang w:eastAsia="ru-RU"/>
              </w:rPr>
              <w:t>под</w:t>
            </w:r>
            <w:proofErr w:type="gramEnd"/>
            <w:r w:rsidRPr="00EB1013">
              <w:rPr>
                <w:rFonts w:ascii="Arial" w:eastAsia="Times New Roman" w:hAnsi="Arial" w:cs="Arial"/>
                <w:color w:val="000000"/>
                <w:sz w:val="20"/>
                <w:szCs w:val="20"/>
                <w:lang w:eastAsia="ru-RU"/>
              </w:rPr>
              <w:t xml:space="preserve"> грунта. На ней что-то нарисовано и написано. Обломок предыдущего десантного бота?</w:t>
            </w:r>
            <w:r w:rsidRPr="00EB1013">
              <w:rPr>
                <w:rFonts w:ascii="Arial" w:eastAsia="Times New Roman" w:hAnsi="Arial" w:cs="Arial"/>
                <w:color w:val="000000"/>
                <w:sz w:val="20"/>
                <w:szCs w:val="20"/>
                <w:lang w:eastAsia="ru-RU"/>
              </w:rPr>
              <w:br/>
              <w:t>        251. Схема какая-то. Мне кажется, что я ее где-то видел. Может это такой ключ?</w:t>
            </w:r>
            <w:r w:rsidRPr="00EB1013">
              <w:rPr>
                <w:rFonts w:ascii="Arial" w:eastAsia="Times New Roman" w:hAnsi="Arial" w:cs="Arial"/>
                <w:color w:val="000000"/>
                <w:sz w:val="20"/>
                <w:szCs w:val="20"/>
                <w:lang w:eastAsia="ru-RU"/>
              </w:rPr>
              <w:br/>
              <w:t xml:space="preserve">        254. </w:t>
            </w:r>
            <w:proofErr w:type="spellStart"/>
            <w:r w:rsidRPr="00EB1013">
              <w:rPr>
                <w:rFonts w:ascii="Arial" w:eastAsia="Times New Roman" w:hAnsi="Arial" w:cs="Arial"/>
                <w:color w:val="000000"/>
                <w:sz w:val="20"/>
                <w:szCs w:val="20"/>
                <w:lang w:eastAsia="ru-RU"/>
              </w:rPr>
              <w:t>Кибер</w:t>
            </w:r>
            <w:proofErr w:type="spellEnd"/>
            <w:r w:rsidRPr="00EB1013">
              <w:rPr>
                <w:rFonts w:ascii="Arial" w:eastAsia="Times New Roman" w:hAnsi="Arial" w:cs="Arial"/>
                <w:color w:val="000000"/>
                <w:sz w:val="20"/>
                <w:szCs w:val="20"/>
                <w:lang w:eastAsia="ru-RU"/>
              </w:rPr>
              <w:t xml:space="preserve"> уже давно перемещается по поверхности и с ним все в порядке. Командование предлагает перейти к активным действиям. Интересно. Пушку не нашли, а меня хотят демаскировать. Пытаются укрупнить наживку?</w:t>
            </w:r>
            <w:r w:rsidRPr="00EB1013">
              <w:rPr>
                <w:rFonts w:ascii="Arial" w:eastAsia="Times New Roman" w:hAnsi="Arial" w:cs="Arial"/>
                <w:color w:val="000000"/>
                <w:sz w:val="20"/>
                <w:szCs w:val="20"/>
                <w:lang w:eastAsia="ru-RU"/>
              </w:rPr>
              <w:br/>
              <w:t xml:space="preserve">        У меня должно быть какое-то решение на этот случай. Я же моделировал. Я смог закрыть все варианты. Может </w:t>
            </w:r>
            <w:proofErr w:type="gramStart"/>
            <w:r w:rsidRPr="00EB1013">
              <w:rPr>
                <w:rFonts w:ascii="Arial" w:eastAsia="Times New Roman" w:hAnsi="Arial" w:cs="Arial"/>
                <w:color w:val="000000"/>
                <w:sz w:val="20"/>
                <w:szCs w:val="20"/>
                <w:lang w:eastAsia="ru-RU"/>
              </w:rPr>
              <w:t>быть</w:t>
            </w:r>
            <w:proofErr w:type="gramEnd"/>
            <w:r w:rsidRPr="00EB1013">
              <w:rPr>
                <w:rFonts w:ascii="Arial" w:eastAsia="Times New Roman" w:hAnsi="Arial" w:cs="Arial"/>
                <w:color w:val="000000"/>
                <w:sz w:val="20"/>
                <w:szCs w:val="20"/>
                <w:lang w:eastAsia="ru-RU"/>
              </w:rPr>
              <w:t xml:space="preserve"> я в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это прописал? Если да, то она не даст вылезти на поверхность и перейдет к выполнению подпрограммы. А если подпрограммы нет? Тогда рискованно.</w:t>
            </w:r>
            <w:r w:rsidRPr="00EB1013">
              <w:rPr>
                <w:rFonts w:ascii="Arial" w:eastAsia="Times New Roman" w:hAnsi="Arial" w:cs="Arial"/>
                <w:color w:val="000000"/>
                <w:sz w:val="20"/>
                <w:szCs w:val="20"/>
                <w:lang w:eastAsia="ru-RU"/>
              </w:rPr>
              <w:br/>
              <w:t xml:space="preserve">        Зеленый огонек! В </w:t>
            </w:r>
            <w:proofErr w:type="spellStart"/>
            <w:r w:rsidRPr="00EB1013">
              <w:rPr>
                <w:rFonts w:ascii="Arial" w:eastAsia="Times New Roman" w:hAnsi="Arial" w:cs="Arial"/>
                <w:color w:val="000000"/>
                <w:sz w:val="20"/>
                <w:szCs w:val="20"/>
                <w:lang w:eastAsia="ru-RU"/>
              </w:rPr>
              <w:t>Pinx</w:t>
            </w:r>
            <w:proofErr w:type="spellEnd"/>
            <w:r w:rsidRPr="00EB1013">
              <w:rPr>
                <w:rFonts w:ascii="Arial" w:eastAsia="Times New Roman" w:hAnsi="Arial" w:cs="Arial"/>
                <w:color w:val="000000"/>
                <w:sz w:val="20"/>
                <w:szCs w:val="20"/>
                <w:lang w:eastAsia="ru-RU"/>
              </w:rPr>
              <w:t xml:space="preserve"> есть решение.</w:t>
            </w:r>
            <w:r w:rsidRPr="00EB1013">
              <w:rPr>
                <w:rFonts w:ascii="Arial" w:eastAsia="Times New Roman" w:hAnsi="Arial" w:cs="Arial"/>
                <w:color w:val="000000"/>
                <w:sz w:val="20"/>
                <w:szCs w:val="20"/>
                <w:lang w:eastAsia="ru-RU"/>
              </w:rPr>
              <w:br/>
              <w:t xml:space="preserve">        255. Почему я должен все время смотреть на эту картинку на плите? Или это обломок? Больше похоже на картонку или бумагу. На </w:t>
            </w:r>
            <w:proofErr w:type="spellStart"/>
            <w:r w:rsidRPr="00EB1013">
              <w:rPr>
                <w:rFonts w:ascii="Arial" w:eastAsia="Times New Roman" w:hAnsi="Arial" w:cs="Arial"/>
                <w:color w:val="000000"/>
                <w:sz w:val="20"/>
                <w:szCs w:val="20"/>
                <w:lang w:eastAsia="ru-RU"/>
              </w:rPr>
              <w:t>Офламероне</w:t>
            </w:r>
            <w:proofErr w:type="spellEnd"/>
            <w:r w:rsidRPr="00EB1013">
              <w:rPr>
                <w:rFonts w:ascii="Arial" w:eastAsia="Times New Roman" w:hAnsi="Arial" w:cs="Arial"/>
                <w:color w:val="000000"/>
                <w:sz w:val="20"/>
                <w:szCs w:val="20"/>
                <w:lang w:eastAsia="ru-RU"/>
              </w:rPr>
              <w:t xml:space="preserve">. Нет, </w:t>
            </w:r>
            <w:proofErr w:type="gramStart"/>
            <w:r w:rsidRPr="00EB1013">
              <w:rPr>
                <w:rFonts w:ascii="Arial" w:eastAsia="Times New Roman" w:hAnsi="Arial" w:cs="Arial"/>
                <w:color w:val="000000"/>
                <w:sz w:val="20"/>
                <w:szCs w:val="20"/>
                <w:lang w:eastAsia="ru-RU"/>
              </w:rPr>
              <w:t>какая</w:t>
            </w:r>
            <w:proofErr w:type="gramEnd"/>
            <w:r w:rsidRPr="00EB1013">
              <w:rPr>
                <w:rFonts w:ascii="Arial" w:eastAsia="Times New Roman" w:hAnsi="Arial" w:cs="Arial"/>
                <w:color w:val="000000"/>
                <w:sz w:val="20"/>
                <w:szCs w:val="20"/>
                <w:lang w:eastAsia="ru-RU"/>
              </w:rPr>
              <w:t xml:space="preserve"> тут может быть ...</w:t>
            </w:r>
            <w:r w:rsidRPr="00EB1013">
              <w:rPr>
                <w:rFonts w:ascii="Arial" w:eastAsia="Times New Roman" w:hAnsi="Arial" w:cs="Arial"/>
                <w:color w:val="000000"/>
                <w:sz w:val="20"/>
                <w:szCs w:val="20"/>
                <w:lang w:eastAsia="ru-RU"/>
              </w:rPr>
              <w:br/>
              <w:t xml:space="preserve">        256. </w:t>
            </w:r>
            <w:proofErr w:type="gramStart"/>
            <w:r w:rsidRPr="00EB1013">
              <w:rPr>
                <w:rFonts w:ascii="Arial" w:eastAsia="Times New Roman" w:hAnsi="Arial" w:cs="Arial"/>
                <w:color w:val="000000"/>
                <w:sz w:val="20"/>
                <w:szCs w:val="20"/>
                <w:lang w:eastAsia="ru-RU"/>
              </w:rPr>
              <w:t>Ну</w:t>
            </w:r>
            <w:proofErr w:type="gramEnd"/>
            <w:r w:rsidRPr="00EB1013">
              <w:rPr>
                <w:rFonts w:ascii="Arial" w:eastAsia="Times New Roman" w:hAnsi="Arial" w:cs="Arial"/>
                <w:color w:val="000000"/>
                <w:sz w:val="20"/>
                <w:szCs w:val="20"/>
                <w:lang w:eastAsia="ru-RU"/>
              </w:rPr>
              <w:t xml:space="preserve"> бред! </w:t>
            </w:r>
            <w:proofErr w:type="gramStart"/>
            <w:r w:rsidRPr="00EB1013">
              <w:rPr>
                <w:rFonts w:ascii="Arial" w:eastAsia="Times New Roman" w:hAnsi="Arial" w:cs="Arial"/>
                <w:color w:val="000000"/>
                <w:sz w:val="20"/>
                <w:szCs w:val="20"/>
                <w:lang w:eastAsia="ru-RU"/>
              </w:rPr>
              <w:t>Ну</w:t>
            </w:r>
            <w:proofErr w:type="gramEnd"/>
            <w:r w:rsidRPr="00EB1013">
              <w:rPr>
                <w:rFonts w:ascii="Arial" w:eastAsia="Times New Roman" w:hAnsi="Arial" w:cs="Arial"/>
                <w:color w:val="000000"/>
                <w:sz w:val="20"/>
                <w:szCs w:val="20"/>
                <w:lang w:eastAsia="ru-RU"/>
              </w:rPr>
              <w:t xml:space="preserve"> где я мог видеть такую схему?</w:t>
            </w:r>
          </w:p>
        </w:tc>
      </w:tr>
    </w:tbl>
    <w:p w:rsidR="0066357F" w:rsidRDefault="0066357F">
      <w:pPr>
        <w:rPr>
          <w:lang w:val="en-US"/>
        </w:rPr>
      </w:pPr>
    </w:p>
    <w:tbl>
      <w:tblPr>
        <w:tblW w:w="11250" w:type="dxa"/>
        <w:tblCellSpacing w:w="0" w:type="dxa"/>
        <w:shd w:val="clear" w:color="auto" w:fill="FFFFFF"/>
        <w:tblCellMar>
          <w:left w:w="0" w:type="dxa"/>
          <w:right w:w="0" w:type="dxa"/>
        </w:tblCellMar>
        <w:tblLook w:val="04A0"/>
      </w:tblPr>
      <w:tblGrid>
        <w:gridCol w:w="10416"/>
        <w:gridCol w:w="160"/>
        <w:gridCol w:w="674"/>
      </w:tblGrid>
      <w:tr w:rsidR="001B7B0F" w:rsidRPr="001B7B0F" w:rsidTr="001B7B0F">
        <w:trPr>
          <w:trHeight w:val="60"/>
          <w:tblCellSpacing w:w="0" w:type="dxa"/>
        </w:trPr>
        <w:tc>
          <w:tcPr>
            <w:tcW w:w="9735" w:type="dxa"/>
            <w:shd w:val="clear" w:color="auto" w:fill="FFFFFF"/>
            <w:hideMark/>
          </w:tcPr>
          <w:p w:rsidR="001B7B0F" w:rsidRPr="001B7B0F" w:rsidRDefault="001B7B0F" w:rsidP="00B4647F">
            <w:pPr>
              <w:spacing w:before="100" w:beforeAutospacing="1" w:after="100" w:afterAutospacing="1" w:line="240" w:lineRule="auto"/>
              <w:rPr>
                <w:rFonts w:ascii="Times New Roman" w:eastAsia="Times New Roman" w:hAnsi="Times New Roman" w:cs="Times New Roman"/>
                <w:sz w:val="24"/>
                <w:szCs w:val="24"/>
                <w:lang w:eastAsia="ru-RU"/>
              </w:rPr>
            </w:pPr>
            <w:r w:rsidRPr="001B7B0F">
              <w:rPr>
                <w:rFonts w:ascii="Arial" w:eastAsia="Times New Roman" w:hAnsi="Arial" w:cs="Arial"/>
                <w:b/>
                <w:bCs/>
                <w:color w:val="03805E"/>
                <w:sz w:val="20"/>
                <w:lang w:eastAsia="ru-RU"/>
              </w:rPr>
              <w:t>Десант</w:t>
            </w:r>
            <w:r w:rsidRPr="001B7B0F">
              <w:rPr>
                <w:rFonts w:ascii="Arial" w:eastAsia="Times New Roman" w:hAnsi="Arial" w:cs="Arial"/>
                <w:color w:val="03805E"/>
                <w:sz w:val="20"/>
                <w:szCs w:val="20"/>
                <w:lang w:eastAsia="ru-RU"/>
              </w:rPr>
              <w:t> </w:t>
            </w:r>
            <w:r w:rsidRPr="001B7B0F">
              <w:rPr>
                <w:rFonts w:ascii="Arial" w:eastAsia="Times New Roman" w:hAnsi="Arial" w:cs="Arial"/>
                <w:b/>
                <w:bCs/>
                <w:color w:val="03805E"/>
                <w:sz w:val="20"/>
                <w:szCs w:val="20"/>
                <w:lang w:eastAsia="ru-RU"/>
              </w:rPr>
              <w:t xml:space="preserve">на </w:t>
            </w:r>
            <w:proofErr w:type="spellStart"/>
            <w:r w:rsidRPr="001B7B0F">
              <w:rPr>
                <w:rFonts w:ascii="Arial" w:eastAsia="Times New Roman" w:hAnsi="Arial" w:cs="Arial"/>
                <w:b/>
                <w:bCs/>
                <w:color w:val="03805E"/>
                <w:sz w:val="20"/>
                <w:szCs w:val="20"/>
                <w:lang w:eastAsia="ru-RU"/>
              </w:rPr>
              <w:t>Офламерон</w:t>
            </w:r>
            <w:proofErr w:type="spellEnd"/>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ADA305"/>
                <w:sz w:val="20"/>
                <w:szCs w:val="20"/>
                <w:lang w:eastAsia="ru-RU"/>
              </w:rPr>
              <w:t>Эпизод F204</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w:t>
            </w:r>
            <w:r w:rsidRPr="001B7B0F">
              <w:rPr>
                <w:rFonts w:ascii="Arial" w:eastAsia="Times New Roman" w:hAnsi="Arial" w:cs="Arial"/>
                <w:i/>
                <w:iCs/>
                <w:color w:val="4C9682"/>
                <w:sz w:val="20"/>
                <w:szCs w:val="20"/>
                <w:lang w:eastAsia="ru-RU"/>
              </w:rPr>
              <w:t xml:space="preserve">Выдержки из дневника </w:t>
            </w:r>
            <w:proofErr w:type="spellStart"/>
            <w:r w:rsidRPr="001B7B0F">
              <w:rPr>
                <w:rFonts w:ascii="Arial" w:eastAsia="Times New Roman" w:hAnsi="Arial" w:cs="Arial"/>
                <w:i/>
                <w:iCs/>
                <w:color w:val="4C9682"/>
                <w:sz w:val="20"/>
                <w:szCs w:val="20"/>
                <w:lang w:eastAsia="ru-RU"/>
              </w:rPr>
              <w:t>Jett</w:t>
            </w:r>
            <w:proofErr w:type="spellEnd"/>
            <w:r w:rsidRPr="001B7B0F">
              <w:rPr>
                <w:rFonts w:ascii="Arial" w:eastAsia="Times New Roman" w:hAnsi="Arial" w:cs="Arial"/>
                <w:i/>
                <w:iCs/>
                <w:color w:val="4C9682"/>
                <w:sz w:val="20"/>
                <w:szCs w:val="20"/>
                <w:lang w:eastAsia="ru-RU"/>
              </w:rPr>
              <w:t>, которые удалось декодировать</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w:t>
            </w:r>
            <w:proofErr w:type="spellStart"/>
            <w:r w:rsidRPr="001B7B0F">
              <w:rPr>
                <w:rFonts w:ascii="Arial" w:eastAsia="Times New Roman" w:hAnsi="Arial" w:cs="Arial"/>
                <w:b/>
                <w:bCs/>
                <w:color w:val="A3A104"/>
                <w:sz w:val="20"/>
                <w:szCs w:val="20"/>
                <w:lang w:eastAsia="ru-RU"/>
              </w:rPr>
              <w:t>Jett</w:t>
            </w:r>
            <w:proofErr w:type="spellEnd"/>
            <w:r w:rsidRPr="001B7B0F">
              <w:rPr>
                <w:rFonts w:ascii="Arial" w:eastAsia="Times New Roman" w:hAnsi="Arial" w:cs="Arial"/>
                <w:b/>
                <w:bCs/>
                <w:color w:val="A3A104"/>
                <w:sz w:val="20"/>
                <w:szCs w:val="20"/>
                <w:lang w:eastAsia="ru-RU"/>
              </w:rPr>
              <w:t>. Отчет.</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xml:space="preserve">        320. Что-то происходит </w:t>
            </w:r>
            <w:proofErr w:type="gramStart"/>
            <w:r w:rsidRPr="001B7B0F">
              <w:rPr>
                <w:rFonts w:ascii="Arial" w:eastAsia="Times New Roman" w:hAnsi="Arial" w:cs="Arial"/>
                <w:color w:val="000000"/>
                <w:sz w:val="20"/>
                <w:szCs w:val="20"/>
                <w:lang w:eastAsia="ru-RU"/>
              </w:rPr>
              <w:t>с</w:t>
            </w:r>
            <w:proofErr w:type="gramEnd"/>
            <w:r w:rsidRPr="001B7B0F">
              <w:rPr>
                <w:rFonts w:ascii="Arial" w:eastAsia="Times New Roman" w:hAnsi="Arial" w:cs="Arial"/>
                <w:color w:val="000000"/>
                <w:sz w:val="20"/>
                <w:szCs w:val="20"/>
                <w:lang w:eastAsia="ru-RU"/>
              </w:rPr>
              <w:t xml:space="preserve"> временем. Появилось чувство, что Командование приняло решение и через 10 минут приходит план. Они реализуют на низкой орбите с противоположной стороны старую eZ-машину с чудовищным рентгеновским импульсом. Нам нужно разместить приемники по значительной площади, чтобы получить внутреннюю картинку Oflameron. Странные идеи. Считают, что планета пустотелая? И ничего не говорят, куда уберусь я.</w:t>
            </w:r>
            <w:r w:rsidRPr="001B7B0F">
              <w:rPr>
                <w:rFonts w:ascii="Arial" w:eastAsia="Times New Roman" w:hAnsi="Arial" w:cs="Arial"/>
                <w:color w:val="000000"/>
                <w:sz w:val="20"/>
                <w:szCs w:val="20"/>
                <w:lang w:eastAsia="ru-RU"/>
              </w:rPr>
              <w:br/>
              <w:t xml:space="preserve">        321. Тяну время - у меня один </w:t>
            </w:r>
            <w:proofErr w:type="spellStart"/>
            <w:r w:rsidRPr="001B7B0F">
              <w:rPr>
                <w:rFonts w:ascii="Arial" w:eastAsia="Times New Roman" w:hAnsi="Arial" w:cs="Arial"/>
                <w:color w:val="000000"/>
                <w:sz w:val="20"/>
                <w:szCs w:val="20"/>
                <w:lang w:eastAsia="ru-RU"/>
              </w:rPr>
              <w:t>кибер</w:t>
            </w:r>
            <w:proofErr w:type="spellEnd"/>
            <w:r w:rsidRPr="001B7B0F">
              <w:rPr>
                <w:rFonts w:ascii="Arial" w:eastAsia="Times New Roman" w:hAnsi="Arial" w:cs="Arial"/>
                <w:color w:val="000000"/>
                <w:sz w:val="20"/>
                <w:szCs w:val="20"/>
                <w:lang w:eastAsia="ru-RU"/>
              </w:rPr>
              <w:t xml:space="preserve"> и ему долго ставить датчики.</w:t>
            </w:r>
            <w:r w:rsidRPr="001B7B0F">
              <w:rPr>
                <w:rFonts w:ascii="Arial" w:eastAsia="Times New Roman" w:hAnsi="Arial" w:cs="Arial"/>
                <w:color w:val="000000"/>
                <w:sz w:val="20"/>
                <w:szCs w:val="20"/>
                <w:lang w:eastAsia="ru-RU"/>
              </w:rPr>
              <w:br/>
              <w:t>        322. Было бы не плохо, если бы eZ-машинка не сработала. Анн</w:t>
            </w:r>
            <w:r w:rsidR="00843A6D">
              <w:rPr>
                <w:rFonts w:ascii="Arial" w:eastAsia="Times New Roman" w:hAnsi="Arial" w:cs="Arial"/>
                <w:color w:val="000000"/>
                <w:sz w:val="20"/>
                <w:szCs w:val="20"/>
                <w:lang w:eastAsia="ru-RU"/>
              </w:rPr>
              <w:t>и</w:t>
            </w:r>
            <w:r w:rsidRPr="001B7B0F">
              <w:rPr>
                <w:rFonts w:ascii="Arial" w:eastAsia="Times New Roman" w:hAnsi="Arial" w:cs="Arial"/>
                <w:color w:val="000000"/>
                <w:sz w:val="20"/>
                <w:szCs w:val="20"/>
                <w:lang w:eastAsia="ru-RU"/>
              </w:rPr>
              <w:t>гилировала, например.</w:t>
            </w:r>
            <w:r w:rsidRPr="001B7B0F">
              <w:rPr>
                <w:rFonts w:ascii="Arial" w:eastAsia="Times New Roman" w:hAnsi="Arial" w:cs="Arial"/>
                <w:color w:val="000000"/>
                <w:sz w:val="20"/>
                <w:szCs w:val="20"/>
                <w:lang w:eastAsia="ru-RU"/>
              </w:rPr>
              <w:br/>
              <w:t xml:space="preserve">        323. Датчики расставлены, но Командование не выходит на связь. Пока отправил </w:t>
            </w:r>
            <w:proofErr w:type="spellStart"/>
            <w:r w:rsidRPr="001B7B0F">
              <w:rPr>
                <w:rFonts w:ascii="Arial" w:eastAsia="Times New Roman" w:hAnsi="Arial" w:cs="Arial"/>
                <w:color w:val="000000"/>
                <w:sz w:val="20"/>
                <w:szCs w:val="20"/>
                <w:lang w:eastAsia="ru-RU"/>
              </w:rPr>
              <w:t>кибера</w:t>
            </w:r>
            <w:proofErr w:type="spellEnd"/>
            <w:r w:rsidRPr="001B7B0F">
              <w:rPr>
                <w:rFonts w:ascii="Arial" w:eastAsia="Times New Roman" w:hAnsi="Arial" w:cs="Arial"/>
                <w:color w:val="000000"/>
                <w:sz w:val="20"/>
                <w:szCs w:val="20"/>
                <w:lang w:eastAsia="ru-RU"/>
              </w:rPr>
              <w:t xml:space="preserve"> о</w:t>
            </w:r>
            <w:r w:rsidR="001F48DC">
              <w:rPr>
                <w:rFonts w:ascii="Arial" w:eastAsia="Times New Roman" w:hAnsi="Arial" w:cs="Arial"/>
                <w:color w:val="000000"/>
                <w:sz w:val="20"/>
                <w:szCs w:val="20"/>
                <w:lang w:eastAsia="ru-RU"/>
              </w:rPr>
              <w:t>с</w:t>
            </w:r>
            <w:r w:rsidRPr="001B7B0F">
              <w:rPr>
                <w:rFonts w:ascii="Arial" w:eastAsia="Times New Roman" w:hAnsi="Arial" w:cs="Arial"/>
                <w:color w:val="000000"/>
                <w:sz w:val="20"/>
                <w:szCs w:val="20"/>
                <w:lang w:eastAsia="ru-RU"/>
              </w:rPr>
              <w:t>матривать поверхность. Может что-то интересное найдет.</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w:t>
            </w:r>
            <w:proofErr w:type="spellStart"/>
            <w:r w:rsidRPr="001B7B0F">
              <w:rPr>
                <w:rFonts w:ascii="Arial" w:eastAsia="Times New Roman" w:hAnsi="Arial" w:cs="Arial"/>
                <w:b/>
                <w:bCs/>
                <w:color w:val="A3A104"/>
                <w:sz w:val="20"/>
                <w:szCs w:val="20"/>
                <w:lang w:eastAsia="ru-RU"/>
              </w:rPr>
              <w:t>Jett</w:t>
            </w:r>
            <w:proofErr w:type="spellEnd"/>
            <w:r w:rsidRPr="001B7B0F">
              <w:rPr>
                <w:rFonts w:ascii="Arial" w:eastAsia="Times New Roman" w:hAnsi="Arial" w:cs="Arial"/>
                <w:b/>
                <w:bCs/>
                <w:color w:val="A3A104"/>
                <w:sz w:val="20"/>
                <w:szCs w:val="20"/>
                <w:lang w:eastAsia="ru-RU"/>
              </w:rPr>
              <w:t>. Отчет.</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325. Командование сообщило, что eZ-машинка вышла из игры. Вот это новость!</w:t>
            </w:r>
            <w:r w:rsidRPr="001B7B0F">
              <w:rPr>
                <w:rFonts w:ascii="Arial" w:eastAsia="Times New Roman" w:hAnsi="Arial" w:cs="Arial"/>
                <w:color w:val="000000"/>
                <w:sz w:val="20"/>
                <w:szCs w:val="20"/>
                <w:lang w:eastAsia="ru-RU"/>
              </w:rPr>
              <w:br/>
              <w:t>        </w:t>
            </w:r>
            <w:r w:rsidR="00D66EB3">
              <w:rPr>
                <w:rFonts w:ascii="Arial" w:eastAsia="Times New Roman" w:hAnsi="Arial" w:cs="Arial"/>
                <w:color w:val="000000"/>
                <w:sz w:val="20"/>
                <w:szCs w:val="20"/>
                <w:lang w:eastAsia="ru-RU"/>
              </w:rPr>
              <w:t xml:space="preserve">357. Что-то </w:t>
            </w:r>
            <w:proofErr w:type="gramStart"/>
            <w:r w:rsidR="00D66EB3">
              <w:rPr>
                <w:rFonts w:ascii="Arial" w:eastAsia="Times New Roman" w:hAnsi="Arial" w:cs="Arial"/>
                <w:color w:val="000000"/>
                <w:sz w:val="20"/>
                <w:szCs w:val="20"/>
                <w:lang w:eastAsia="ru-RU"/>
              </w:rPr>
              <w:t>с</w:t>
            </w:r>
            <w:proofErr w:type="gramEnd"/>
            <w:r w:rsidR="00D66EB3">
              <w:rPr>
                <w:rFonts w:ascii="Arial" w:eastAsia="Times New Roman" w:hAnsi="Arial" w:cs="Arial"/>
                <w:color w:val="000000"/>
                <w:sz w:val="20"/>
                <w:szCs w:val="20"/>
                <w:lang w:eastAsia="ru-RU"/>
              </w:rPr>
              <w:t xml:space="preserve"> временем. Оно как </w:t>
            </w:r>
            <w:r w:rsidRPr="001B7B0F">
              <w:rPr>
                <w:rFonts w:ascii="Arial" w:eastAsia="Times New Roman" w:hAnsi="Arial" w:cs="Arial"/>
                <w:color w:val="000000"/>
                <w:sz w:val="20"/>
                <w:szCs w:val="20"/>
                <w:lang w:eastAsia="ru-RU"/>
              </w:rPr>
              <w:t>будто не двигается. События происходят, обмен есть, а время никак не синхронизируется.</w:t>
            </w:r>
            <w:r w:rsidRPr="001B7B0F">
              <w:rPr>
                <w:rFonts w:ascii="Arial" w:eastAsia="Times New Roman" w:hAnsi="Arial" w:cs="Arial"/>
                <w:color w:val="000000"/>
                <w:sz w:val="20"/>
                <w:szCs w:val="20"/>
                <w:lang w:eastAsia="ru-RU"/>
              </w:rPr>
              <w:br/>
              <w:t>        </w:t>
            </w: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24"/>
                <w:szCs w:val="24"/>
                <w:lang w:eastAsia="ru-RU"/>
              </w:rPr>
            </w:pPr>
          </w:p>
        </w:tc>
        <w:tc>
          <w:tcPr>
            <w:tcW w:w="63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r>
    </w:tbl>
    <w:p w:rsidR="001B7B0F" w:rsidRPr="001B7B0F" w:rsidRDefault="001B7B0F" w:rsidP="001B7B0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1B7B0F" w:rsidRPr="001B7B0F" w:rsidTr="001B7B0F">
        <w:trPr>
          <w:trHeight w:val="60"/>
          <w:tblCellSpacing w:w="0" w:type="dxa"/>
        </w:trPr>
        <w:tc>
          <w:tcPr>
            <w:tcW w:w="585"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1B7B0F" w:rsidRPr="001B7B0F" w:rsidRDefault="001B7B0F" w:rsidP="001B7B0F">
            <w:pPr>
              <w:spacing w:before="100" w:beforeAutospacing="1" w:after="100" w:afterAutospacing="1" w:line="60" w:lineRule="atLeast"/>
              <w:rPr>
                <w:rFonts w:ascii="Times New Roman" w:eastAsia="Times New Roman" w:hAnsi="Times New Roman" w:cs="Times New Roman"/>
                <w:sz w:val="24"/>
                <w:szCs w:val="24"/>
                <w:lang w:eastAsia="ru-RU"/>
              </w:rPr>
            </w:pPr>
            <w:r w:rsidRPr="001B7B0F">
              <w:rPr>
                <w:rFonts w:ascii="Arial" w:eastAsia="Times New Roman" w:hAnsi="Arial" w:cs="Arial"/>
                <w:color w:val="000000"/>
                <w:sz w:val="20"/>
                <w:szCs w:val="20"/>
                <w:lang w:eastAsia="ru-RU"/>
              </w:rPr>
              <w:br/>
            </w:r>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03805E"/>
                <w:sz w:val="20"/>
                <w:lang w:eastAsia="ru-RU"/>
              </w:rPr>
              <w:t>Десант</w:t>
            </w:r>
            <w:r w:rsidRPr="001B7B0F">
              <w:rPr>
                <w:rFonts w:ascii="Arial" w:eastAsia="Times New Roman" w:hAnsi="Arial" w:cs="Arial"/>
                <w:color w:val="03805E"/>
                <w:sz w:val="20"/>
                <w:szCs w:val="20"/>
                <w:lang w:eastAsia="ru-RU"/>
              </w:rPr>
              <w:t> </w:t>
            </w:r>
            <w:r w:rsidRPr="001B7B0F">
              <w:rPr>
                <w:rFonts w:ascii="Arial" w:eastAsia="Times New Roman" w:hAnsi="Arial" w:cs="Arial"/>
                <w:b/>
                <w:bCs/>
                <w:color w:val="03805E"/>
                <w:sz w:val="20"/>
                <w:szCs w:val="20"/>
                <w:lang w:eastAsia="ru-RU"/>
              </w:rPr>
              <w:t xml:space="preserve">на </w:t>
            </w:r>
            <w:proofErr w:type="spellStart"/>
            <w:r w:rsidRPr="001B7B0F">
              <w:rPr>
                <w:rFonts w:ascii="Arial" w:eastAsia="Times New Roman" w:hAnsi="Arial" w:cs="Arial"/>
                <w:b/>
                <w:bCs/>
                <w:color w:val="03805E"/>
                <w:sz w:val="20"/>
                <w:szCs w:val="20"/>
                <w:lang w:eastAsia="ru-RU"/>
              </w:rPr>
              <w:t>Офламерон</w:t>
            </w:r>
            <w:proofErr w:type="spellEnd"/>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ADA305"/>
                <w:sz w:val="20"/>
                <w:szCs w:val="20"/>
                <w:lang w:eastAsia="ru-RU"/>
              </w:rPr>
              <w:t>Эпизод F205</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w:t>
            </w:r>
            <w:r w:rsidRPr="001B7B0F">
              <w:rPr>
                <w:rFonts w:ascii="Arial" w:eastAsia="Times New Roman" w:hAnsi="Arial" w:cs="Arial"/>
                <w:i/>
                <w:iCs/>
                <w:color w:val="4C9682"/>
                <w:sz w:val="20"/>
                <w:szCs w:val="20"/>
                <w:lang w:eastAsia="ru-RU"/>
              </w:rPr>
              <w:t xml:space="preserve">Выдержки из дневника </w:t>
            </w:r>
            <w:proofErr w:type="spellStart"/>
            <w:r w:rsidRPr="001B7B0F">
              <w:rPr>
                <w:rFonts w:ascii="Arial" w:eastAsia="Times New Roman" w:hAnsi="Arial" w:cs="Arial"/>
                <w:i/>
                <w:iCs/>
                <w:color w:val="4C9682"/>
                <w:sz w:val="20"/>
                <w:szCs w:val="20"/>
                <w:lang w:eastAsia="ru-RU"/>
              </w:rPr>
              <w:t>Jett</w:t>
            </w:r>
            <w:proofErr w:type="spellEnd"/>
            <w:r w:rsidRPr="001B7B0F">
              <w:rPr>
                <w:rFonts w:ascii="Arial" w:eastAsia="Times New Roman" w:hAnsi="Arial" w:cs="Arial"/>
                <w:i/>
                <w:iCs/>
                <w:color w:val="4C9682"/>
                <w:sz w:val="20"/>
                <w:szCs w:val="20"/>
                <w:lang w:eastAsia="ru-RU"/>
              </w:rPr>
              <w:t>, которые удалось декодировать</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w:t>
            </w:r>
            <w:proofErr w:type="spellStart"/>
            <w:r w:rsidRPr="001B7B0F">
              <w:rPr>
                <w:rFonts w:ascii="Arial" w:eastAsia="Times New Roman" w:hAnsi="Arial" w:cs="Arial"/>
                <w:b/>
                <w:bCs/>
                <w:color w:val="A3A104"/>
                <w:sz w:val="20"/>
                <w:szCs w:val="20"/>
                <w:lang w:eastAsia="ru-RU"/>
              </w:rPr>
              <w:t>Jett</w:t>
            </w:r>
            <w:proofErr w:type="spellEnd"/>
            <w:r w:rsidRPr="001B7B0F">
              <w:rPr>
                <w:rFonts w:ascii="Arial" w:eastAsia="Times New Roman" w:hAnsi="Arial" w:cs="Arial"/>
                <w:b/>
                <w:bCs/>
                <w:color w:val="A3A104"/>
                <w:sz w:val="20"/>
                <w:szCs w:val="20"/>
                <w:lang w:eastAsia="ru-RU"/>
              </w:rPr>
              <w:t>. Отчет.</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xml:space="preserve">        423. Странные значения индикации </w:t>
            </w:r>
            <w:proofErr w:type="spellStart"/>
            <w:r w:rsidRPr="001B7B0F">
              <w:rPr>
                <w:rFonts w:ascii="Arial" w:eastAsia="Times New Roman" w:hAnsi="Arial" w:cs="Arial"/>
                <w:color w:val="000000"/>
                <w:sz w:val="20"/>
                <w:szCs w:val="20"/>
                <w:lang w:eastAsia="ru-RU"/>
              </w:rPr>
              <w:t>Pinx</w:t>
            </w:r>
            <w:proofErr w:type="spellEnd"/>
            <w:r w:rsidRPr="001B7B0F">
              <w:rPr>
                <w:rFonts w:ascii="Arial" w:eastAsia="Times New Roman" w:hAnsi="Arial" w:cs="Arial"/>
                <w:color w:val="000000"/>
                <w:sz w:val="20"/>
                <w:szCs w:val="20"/>
                <w:lang w:eastAsia="ru-RU"/>
              </w:rPr>
              <w:t>. Глубина - минус 200 метров? Ни процесса погружения. Да она и не рассчитана на такую эвакуацию под землю! Столько каналов контроля и проверки не могут одновременно так врать.</w:t>
            </w:r>
            <w:r w:rsidRPr="001B7B0F">
              <w:rPr>
                <w:rFonts w:ascii="Arial" w:eastAsia="Times New Roman" w:hAnsi="Arial" w:cs="Arial"/>
                <w:color w:val="000000"/>
                <w:sz w:val="20"/>
                <w:szCs w:val="20"/>
                <w:lang w:eastAsia="ru-RU"/>
              </w:rPr>
              <w:br/>
              <w:t xml:space="preserve">        424. Камеры обзора показали какое-то помещение. Все-таки мы на глубине? И никаких ощущений погружения. Контроллер показывает, что я в сознании. Не понятно. Включил формирование двух </w:t>
            </w:r>
            <w:proofErr w:type="spellStart"/>
            <w:r w:rsidRPr="001B7B0F">
              <w:rPr>
                <w:rFonts w:ascii="Arial" w:eastAsia="Times New Roman" w:hAnsi="Arial" w:cs="Arial"/>
                <w:color w:val="000000"/>
                <w:sz w:val="20"/>
                <w:szCs w:val="20"/>
                <w:lang w:eastAsia="ru-RU"/>
              </w:rPr>
              <w:t>киберов</w:t>
            </w:r>
            <w:proofErr w:type="spellEnd"/>
            <w:r w:rsidRPr="001B7B0F">
              <w:rPr>
                <w:rFonts w:ascii="Arial" w:eastAsia="Times New Roman" w:hAnsi="Arial" w:cs="Arial"/>
                <w:color w:val="000000"/>
                <w:sz w:val="20"/>
                <w:szCs w:val="20"/>
                <w:lang w:eastAsia="ru-RU"/>
              </w:rPr>
              <w:t xml:space="preserve">. Пока частицы проникнут через почву и </w:t>
            </w:r>
            <w:proofErr w:type="gramStart"/>
            <w:r w:rsidRPr="001B7B0F">
              <w:rPr>
                <w:rFonts w:ascii="Arial" w:eastAsia="Times New Roman" w:hAnsi="Arial" w:cs="Arial"/>
                <w:color w:val="000000"/>
                <w:sz w:val="20"/>
                <w:szCs w:val="20"/>
                <w:lang w:eastAsia="ru-RU"/>
              </w:rPr>
              <w:t>соберутся</w:t>
            </w:r>
            <w:proofErr w:type="gramEnd"/>
            <w:r w:rsidRPr="001B7B0F">
              <w:rPr>
                <w:rFonts w:ascii="Arial" w:eastAsia="Times New Roman" w:hAnsi="Arial" w:cs="Arial"/>
                <w:color w:val="000000"/>
                <w:sz w:val="20"/>
                <w:szCs w:val="20"/>
                <w:lang w:eastAsia="ru-RU"/>
              </w:rPr>
              <w:t xml:space="preserve"> буду просто наблюдать.</w:t>
            </w:r>
            <w:r w:rsidRPr="001B7B0F">
              <w:rPr>
                <w:rFonts w:ascii="Arial" w:eastAsia="Times New Roman" w:hAnsi="Arial" w:cs="Arial"/>
                <w:color w:val="000000"/>
                <w:sz w:val="20"/>
                <w:szCs w:val="20"/>
                <w:lang w:eastAsia="ru-RU"/>
              </w:rPr>
              <w:br/>
              <w:t>        427. Помещение неопределенной формы. Выглядит заброшенным. Сверим с библиотеками им</w:t>
            </w:r>
            <w:r w:rsidR="00827679">
              <w:rPr>
                <w:rFonts w:ascii="Arial" w:eastAsia="Times New Roman" w:hAnsi="Arial" w:cs="Arial"/>
                <w:color w:val="000000"/>
                <w:sz w:val="20"/>
                <w:szCs w:val="20"/>
                <w:lang w:eastAsia="ru-RU"/>
              </w:rPr>
              <w:t>и</w:t>
            </w:r>
            <w:r w:rsidRPr="001B7B0F">
              <w:rPr>
                <w:rFonts w:ascii="Arial" w:eastAsia="Times New Roman" w:hAnsi="Arial" w:cs="Arial"/>
                <w:color w:val="000000"/>
                <w:sz w:val="20"/>
                <w:szCs w:val="20"/>
                <w:lang w:eastAsia="ru-RU"/>
              </w:rPr>
              <w:t xml:space="preserve">джей. Может </w:t>
            </w:r>
            <w:proofErr w:type="gramStart"/>
            <w:r w:rsidRPr="001B7B0F">
              <w:rPr>
                <w:rFonts w:ascii="Arial" w:eastAsia="Times New Roman" w:hAnsi="Arial" w:cs="Arial"/>
                <w:color w:val="000000"/>
                <w:sz w:val="20"/>
                <w:szCs w:val="20"/>
                <w:lang w:eastAsia="ru-RU"/>
              </w:rPr>
              <w:t>быть</w:t>
            </w:r>
            <w:proofErr w:type="gramEnd"/>
            <w:r w:rsidRPr="001B7B0F">
              <w:rPr>
                <w:rFonts w:ascii="Arial" w:eastAsia="Times New Roman" w:hAnsi="Arial" w:cs="Arial"/>
                <w:color w:val="000000"/>
                <w:sz w:val="20"/>
                <w:szCs w:val="20"/>
                <w:lang w:eastAsia="ru-RU"/>
              </w:rPr>
              <w:t xml:space="preserve"> что-то в базах данных есть.</w:t>
            </w:r>
            <w:r w:rsidRPr="001B7B0F">
              <w:rPr>
                <w:rFonts w:ascii="Arial" w:eastAsia="Times New Roman" w:hAnsi="Arial" w:cs="Arial"/>
                <w:color w:val="000000"/>
                <w:sz w:val="20"/>
                <w:szCs w:val="20"/>
                <w:lang w:eastAsia="ru-RU"/>
              </w:rPr>
              <w:br/>
              <w:t xml:space="preserve">        428. Интересное дело. Таких помещений нашлось несколько. И ни к одному из них нет дополнительной информации. Ладно, отправим </w:t>
            </w:r>
            <w:proofErr w:type="spellStart"/>
            <w:r w:rsidRPr="001B7B0F">
              <w:rPr>
                <w:rFonts w:ascii="Arial" w:eastAsia="Times New Roman" w:hAnsi="Arial" w:cs="Arial"/>
                <w:color w:val="000000"/>
                <w:sz w:val="20"/>
                <w:szCs w:val="20"/>
                <w:lang w:eastAsia="ru-RU"/>
              </w:rPr>
              <w:t>кибера</w:t>
            </w:r>
            <w:proofErr w:type="spellEnd"/>
            <w:r w:rsidRPr="001B7B0F">
              <w:rPr>
                <w:rFonts w:ascii="Arial" w:eastAsia="Times New Roman" w:hAnsi="Arial" w:cs="Arial"/>
                <w:color w:val="000000"/>
                <w:sz w:val="20"/>
                <w:szCs w:val="20"/>
                <w:lang w:eastAsia="ru-RU"/>
              </w:rPr>
              <w:t xml:space="preserve"> посмотреть. Сначала выпустим камеры, мало ли что.</w:t>
            </w:r>
            <w:r w:rsidRPr="001B7B0F">
              <w:rPr>
                <w:rFonts w:ascii="Arial" w:eastAsia="Times New Roman" w:hAnsi="Arial" w:cs="Arial"/>
                <w:color w:val="000000"/>
                <w:sz w:val="20"/>
                <w:szCs w:val="20"/>
                <w:lang w:eastAsia="ru-RU"/>
              </w:rPr>
              <w:br/>
              <w:t>        429. Помещениям нет конца и края. Камеры пролетели уже несколько десятков залов. Все выглядят старыми, устаревшими. Активности нет. Зачем тогда подсветка?</w:t>
            </w:r>
            <w:r w:rsidRPr="001B7B0F">
              <w:rPr>
                <w:rFonts w:ascii="Arial" w:eastAsia="Times New Roman" w:hAnsi="Arial" w:cs="Arial"/>
                <w:color w:val="000000"/>
                <w:sz w:val="20"/>
                <w:szCs w:val="20"/>
                <w:lang w:eastAsia="ru-RU"/>
              </w:rPr>
              <w:br/>
              <w:t>        </w:t>
            </w: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r>
    </w:tbl>
    <w:p w:rsidR="001B7B0F" w:rsidRPr="001B7B0F" w:rsidRDefault="001B7B0F" w:rsidP="001B7B0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1B7B0F" w:rsidRPr="001B7B0F" w:rsidTr="001B7B0F">
        <w:trPr>
          <w:trHeight w:val="60"/>
          <w:tblCellSpacing w:w="0" w:type="dxa"/>
        </w:trPr>
        <w:tc>
          <w:tcPr>
            <w:tcW w:w="585"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1B7B0F" w:rsidRPr="001B7B0F" w:rsidRDefault="001B7B0F" w:rsidP="001B7B0F">
            <w:pPr>
              <w:spacing w:before="100" w:beforeAutospacing="1" w:after="100" w:afterAutospacing="1"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1825" cy="3568700"/>
                  <wp:effectExtent l="19050" t="0" r="3175" b="0"/>
                  <wp:docPr id="9" name="Рисунок 9" descr="Ком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икс"/>
                          <pic:cNvPicPr>
                            <a:picLocks noChangeAspect="1" noChangeArrowheads="1"/>
                          </pic:cNvPicPr>
                        </pic:nvPicPr>
                        <pic:blipFill>
                          <a:blip r:embed="rId8" cstate="print"/>
                          <a:srcRect/>
                          <a:stretch>
                            <a:fillRect/>
                          </a:stretch>
                        </pic:blipFill>
                        <pic:spPr bwMode="auto">
                          <a:xfrm>
                            <a:off x="0" y="0"/>
                            <a:ext cx="5711825" cy="3568700"/>
                          </a:xfrm>
                          <a:prstGeom prst="rect">
                            <a:avLst/>
                          </a:prstGeom>
                          <a:noFill/>
                          <a:ln w="9525">
                            <a:noFill/>
                            <a:miter lim="800000"/>
                            <a:headEnd/>
                            <a:tailEnd/>
                          </a:ln>
                        </pic:spPr>
                      </pic:pic>
                    </a:graphicData>
                  </a:graphic>
                </wp:inline>
              </w:drawing>
            </w: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r>
    </w:tbl>
    <w:p w:rsidR="001B7B0F" w:rsidRPr="001B7B0F" w:rsidRDefault="001B7B0F" w:rsidP="001B7B0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1B7B0F" w:rsidRPr="001B7B0F" w:rsidTr="001B7B0F">
        <w:trPr>
          <w:trHeight w:val="60"/>
          <w:tblCellSpacing w:w="0" w:type="dxa"/>
        </w:trPr>
        <w:tc>
          <w:tcPr>
            <w:tcW w:w="585"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1B7B0F" w:rsidRPr="001B7B0F" w:rsidRDefault="001B7B0F" w:rsidP="001B7B0F">
            <w:pPr>
              <w:spacing w:before="100" w:beforeAutospacing="1" w:after="100" w:afterAutospacing="1" w:line="60" w:lineRule="atLeast"/>
              <w:rPr>
                <w:rFonts w:ascii="Times New Roman" w:eastAsia="Times New Roman" w:hAnsi="Times New Roman" w:cs="Times New Roman"/>
                <w:sz w:val="24"/>
                <w:szCs w:val="24"/>
                <w:lang w:eastAsia="ru-RU"/>
              </w:rPr>
            </w:pPr>
            <w:r w:rsidRPr="001B7B0F">
              <w:rPr>
                <w:rFonts w:ascii="Arial" w:eastAsia="Times New Roman" w:hAnsi="Arial" w:cs="Arial"/>
                <w:color w:val="000000"/>
                <w:sz w:val="20"/>
                <w:szCs w:val="20"/>
                <w:lang w:eastAsia="ru-RU"/>
              </w:rPr>
              <w:br/>
            </w:r>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03805E"/>
                <w:sz w:val="20"/>
                <w:lang w:eastAsia="ru-RU"/>
              </w:rPr>
              <w:t>Десант</w:t>
            </w:r>
            <w:r w:rsidRPr="001B7B0F">
              <w:rPr>
                <w:rFonts w:ascii="Arial" w:eastAsia="Times New Roman" w:hAnsi="Arial" w:cs="Arial"/>
                <w:color w:val="03805E"/>
                <w:sz w:val="20"/>
                <w:szCs w:val="20"/>
                <w:lang w:eastAsia="ru-RU"/>
              </w:rPr>
              <w:t> </w:t>
            </w:r>
            <w:r w:rsidRPr="001B7B0F">
              <w:rPr>
                <w:rFonts w:ascii="Arial" w:eastAsia="Times New Roman" w:hAnsi="Arial" w:cs="Arial"/>
                <w:b/>
                <w:bCs/>
                <w:color w:val="03805E"/>
                <w:sz w:val="20"/>
                <w:szCs w:val="20"/>
                <w:lang w:eastAsia="ru-RU"/>
              </w:rPr>
              <w:t xml:space="preserve">на </w:t>
            </w:r>
            <w:proofErr w:type="spellStart"/>
            <w:r w:rsidRPr="001B7B0F">
              <w:rPr>
                <w:rFonts w:ascii="Arial" w:eastAsia="Times New Roman" w:hAnsi="Arial" w:cs="Arial"/>
                <w:b/>
                <w:bCs/>
                <w:color w:val="03805E"/>
                <w:sz w:val="20"/>
                <w:szCs w:val="20"/>
                <w:lang w:eastAsia="ru-RU"/>
              </w:rPr>
              <w:t>Офламерон</w:t>
            </w:r>
            <w:proofErr w:type="spellEnd"/>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ADA305"/>
                <w:sz w:val="20"/>
                <w:szCs w:val="20"/>
                <w:lang w:eastAsia="ru-RU"/>
              </w:rPr>
              <w:t>Эпизод F206</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xml:space="preserve">        490. </w:t>
            </w:r>
            <w:proofErr w:type="spellStart"/>
            <w:r w:rsidRPr="001B7B0F">
              <w:rPr>
                <w:rFonts w:ascii="Arial" w:eastAsia="Times New Roman" w:hAnsi="Arial" w:cs="Arial"/>
                <w:color w:val="000000"/>
                <w:sz w:val="20"/>
                <w:szCs w:val="20"/>
                <w:lang w:eastAsia="ru-RU"/>
              </w:rPr>
              <w:t>Кибер</w:t>
            </w:r>
            <w:proofErr w:type="spellEnd"/>
            <w:r w:rsidRPr="001B7B0F">
              <w:rPr>
                <w:rFonts w:ascii="Arial" w:eastAsia="Times New Roman" w:hAnsi="Arial" w:cs="Arial"/>
                <w:color w:val="000000"/>
                <w:sz w:val="20"/>
                <w:szCs w:val="20"/>
                <w:lang w:eastAsia="ru-RU"/>
              </w:rPr>
              <w:t xml:space="preserve"> опять нашел какую-то схему на стене. С планировкой залов не совпадает. База какая-то. ... ... Явно какая-то частота указана и карта модуляции. Частота очень высокая. Принтер может не напечатать такой генератор.</w:t>
            </w:r>
            <w:r w:rsidRPr="001B7B0F">
              <w:rPr>
                <w:rFonts w:ascii="Arial" w:eastAsia="Times New Roman" w:hAnsi="Arial" w:cs="Arial"/>
                <w:color w:val="000000"/>
                <w:sz w:val="20"/>
                <w:szCs w:val="20"/>
                <w:lang w:eastAsia="ru-RU"/>
              </w:rPr>
              <w:br/>
              <w:t xml:space="preserve">        491. Странно. На схемах меняется местоположение </w:t>
            </w:r>
            <w:proofErr w:type="spellStart"/>
            <w:r w:rsidRPr="001B7B0F">
              <w:rPr>
                <w:rFonts w:ascii="Arial" w:eastAsia="Times New Roman" w:hAnsi="Arial" w:cs="Arial"/>
                <w:color w:val="000000"/>
                <w:sz w:val="20"/>
                <w:szCs w:val="20"/>
                <w:lang w:eastAsia="ru-RU"/>
              </w:rPr>
              <w:t>кибера</w:t>
            </w:r>
            <w:proofErr w:type="spellEnd"/>
            <w:r w:rsidRPr="001B7B0F">
              <w:rPr>
                <w:rFonts w:ascii="Arial" w:eastAsia="Times New Roman" w:hAnsi="Arial" w:cs="Arial"/>
                <w:color w:val="000000"/>
                <w:sz w:val="20"/>
                <w:szCs w:val="20"/>
                <w:lang w:eastAsia="ru-RU"/>
              </w:rPr>
              <w:t xml:space="preserve">. Они динамические. При этом </w:t>
            </w:r>
            <w:proofErr w:type="spellStart"/>
            <w:r w:rsidRPr="001B7B0F">
              <w:rPr>
                <w:rFonts w:ascii="Arial" w:eastAsia="Times New Roman" w:hAnsi="Arial" w:cs="Arial"/>
                <w:color w:val="000000"/>
                <w:sz w:val="20"/>
                <w:szCs w:val="20"/>
                <w:lang w:eastAsia="ru-RU"/>
              </w:rPr>
              <w:t>Pinx</w:t>
            </w:r>
            <w:proofErr w:type="spellEnd"/>
            <w:r w:rsidRPr="001B7B0F">
              <w:rPr>
                <w:rFonts w:ascii="Arial" w:eastAsia="Times New Roman" w:hAnsi="Arial" w:cs="Arial"/>
                <w:color w:val="000000"/>
                <w:sz w:val="20"/>
                <w:szCs w:val="20"/>
                <w:lang w:eastAsia="ru-RU"/>
              </w:rPr>
              <w:t xml:space="preserve"> показывает, что активности нет. Это что-то вне диапазона.</w:t>
            </w:r>
            <w:r w:rsidRPr="001B7B0F">
              <w:rPr>
                <w:rFonts w:ascii="Arial" w:eastAsia="Times New Roman" w:hAnsi="Arial" w:cs="Arial"/>
                <w:color w:val="000000"/>
                <w:sz w:val="20"/>
                <w:szCs w:val="20"/>
                <w:lang w:eastAsia="ru-RU"/>
              </w:rPr>
              <w:br/>
              <w:t xml:space="preserve">        Принтер </w:t>
            </w:r>
            <w:proofErr w:type="spellStart"/>
            <w:r w:rsidRPr="001B7B0F">
              <w:rPr>
                <w:rFonts w:ascii="Arial" w:eastAsia="Times New Roman" w:hAnsi="Arial" w:cs="Arial"/>
                <w:color w:val="000000"/>
                <w:sz w:val="20"/>
                <w:szCs w:val="20"/>
                <w:lang w:eastAsia="ru-RU"/>
              </w:rPr>
              <w:t>печататал</w:t>
            </w:r>
            <w:proofErr w:type="spellEnd"/>
            <w:r w:rsidRPr="001B7B0F">
              <w:rPr>
                <w:rFonts w:ascii="Arial" w:eastAsia="Times New Roman" w:hAnsi="Arial" w:cs="Arial"/>
                <w:color w:val="000000"/>
                <w:sz w:val="20"/>
                <w:szCs w:val="20"/>
                <w:lang w:eastAsia="ru-RU"/>
              </w:rPr>
              <w:t xml:space="preserve"> генератор очень долго. На генераторе есть клеммы. </w:t>
            </w:r>
            <w:proofErr w:type="spellStart"/>
            <w:r w:rsidRPr="001B7B0F">
              <w:rPr>
                <w:rFonts w:ascii="Arial" w:eastAsia="Times New Roman" w:hAnsi="Arial" w:cs="Arial"/>
                <w:color w:val="000000"/>
                <w:sz w:val="20"/>
                <w:szCs w:val="20"/>
                <w:lang w:eastAsia="ru-RU"/>
              </w:rPr>
              <w:t>Pinx</w:t>
            </w:r>
            <w:proofErr w:type="spellEnd"/>
            <w:r w:rsidRPr="001B7B0F">
              <w:rPr>
                <w:rFonts w:ascii="Arial" w:eastAsia="Times New Roman" w:hAnsi="Arial" w:cs="Arial"/>
                <w:color w:val="000000"/>
                <w:sz w:val="20"/>
                <w:szCs w:val="20"/>
                <w:lang w:eastAsia="ru-RU"/>
              </w:rPr>
              <w:t xml:space="preserve"> рассчитала его мощность. Весьма и весьма высокая. Генератор накачки? И куда его подключать?</w:t>
            </w:r>
            <w:r w:rsidRPr="001B7B0F">
              <w:rPr>
                <w:rFonts w:ascii="Arial" w:eastAsia="Times New Roman" w:hAnsi="Arial" w:cs="Arial"/>
                <w:color w:val="000000"/>
                <w:sz w:val="20"/>
                <w:szCs w:val="20"/>
                <w:lang w:eastAsia="ru-RU"/>
              </w:rPr>
              <w:br/>
              <w:t xml:space="preserve">        502. В точке, отмеченной на схеме, </w:t>
            </w:r>
            <w:proofErr w:type="spellStart"/>
            <w:r w:rsidRPr="001B7B0F">
              <w:rPr>
                <w:rFonts w:ascii="Arial" w:eastAsia="Times New Roman" w:hAnsi="Arial" w:cs="Arial"/>
                <w:color w:val="000000"/>
                <w:sz w:val="20"/>
                <w:szCs w:val="20"/>
                <w:lang w:eastAsia="ru-RU"/>
              </w:rPr>
              <w:t>кибер</w:t>
            </w:r>
            <w:proofErr w:type="spellEnd"/>
            <w:r w:rsidRPr="001B7B0F">
              <w:rPr>
                <w:rFonts w:ascii="Arial" w:eastAsia="Times New Roman" w:hAnsi="Arial" w:cs="Arial"/>
                <w:color w:val="000000"/>
                <w:sz w:val="20"/>
                <w:szCs w:val="20"/>
                <w:lang w:eastAsia="ru-RU"/>
              </w:rPr>
              <w:t xml:space="preserve"> нашел слот с контактами. На клеммах есть напряжение. Включать или не включать?</w:t>
            </w:r>
            <w:r w:rsidRPr="001B7B0F">
              <w:rPr>
                <w:rFonts w:ascii="Arial" w:eastAsia="Times New Roman" w:hAnsi="Arial" w:cs="Arial"/>
                <w:color w:val="000000"/>
                <w:sz w:val="20"/>
                <w:szCs w:val="20"/>
                <w:lang w:eastAsia="ru-RU"/>
              </w:rPr>
              <w:br/>
              <w:t xml:space="preserve">        503. Включим генератор через </w:t>
            </w:r>
            <w:proofErr w:type="spellStart"/>
            <w:r w:rsidRPr="001B7B0F">
              <w:rPr>
                <w:rFonts w:ascii="Arial" w:eastAsia="Times New Roman" w:hAnsi="Arial" w:cs="Arial"/>
                <w:color w:val="000000"/>
                <w:sz w:val="20"/>
                <w:szCs w:val="20"/>
                <w:lang w:eastAsia="ru-RU"/>
              </w:rPr>
              <w:t>проставку-таймер</w:t>
            </w:r>
            <w:proofErr w:type="spellEnd"/>
            <w:r w:rsidRPr="001B7B0F">
              <w:rPr>
                <w:rFonts w:ascii="Arial" w:eastAsia="Times New Roman" w:hAnsi="Arial" w:cs="Arial"/>
                <w:color w:val="000000"/>
                <w:sz w:val="20"/>
                <w:szCs w:val="20"/>
                <w:lang w:eastAsia="ru-RU"/>
              </w:rPr>
              <w:t>. Две минуты. Какая-никакая страховка. Через две минуты таймер перегорит. Штука проверенная.</w:t>
            </w:r>
            <w:r w:rsidRPr="001B7B0F">
              <w:rPr>
                <w:rFonts w:ascii="Arial" w:eastAsia="Times New Roman" w:hAnsi="Arial" w:cs="Arial"/>
                <w:color w:val="000000"/>
                <w:sz w:val="20"/>
                <w:szCs w:val="20"/>
                <w:lang w:eastAsia="ru-RU"/>
              </w:rPr>
              <w:br/>
              <w:t xml:space="preserve">        507. </w:t>
            </w:r>
            <w:proofErr w:type="spellStart"/>
            <w:r w:rsidRPr="001B7B0F">
              <w:rPr>
                <w:rFonts w:ascii="Arial" w:eastAsia="Times New Roman" w:hAnsi="Arial" w:cs="Arial"/>
                <w:color w:val="000000"/>
                <w:sz w:val="20"/>
                <w:szCs w:val="20"/>
                <w:lang w:eastAsia="ru-RU"/>
              </w:rPr>
              <w:t>Кибер</w:t>
            </w:r>
            <w:proofErr w:type="spellEnd"/>
            <w:r w:rsidRPr="001B7B0F">
              <w:rPr>
                <w:rFonts w:ascii="Arial" w:eastAsia="Times New Roman" w:hAnsi="Arial" w:cs="Arial"/>
                <w:color w:val="000000"/>
                <w:sz w:val="20"/>
                <w:szCs w:val="20"/>
                <w:lang w:eastAsia="ru-RU"/>
              </w:rPr>
              <w:t xml:space="preserve"> подключил питание. Ничего не поменялось, кроме того, что помещения стали видеться мутными. ... ... ... Помещения почти не наблюдаются. </w:t>
            </w:r>
            <w:proofErr w:type="spellStart"/>
            <w:r w:rsidRPr="001B7B0F">
              <w:rPr>
                <w:rFonts w:ascii="Arial" w:eastAsia="Times New Roman" w:hAnsi="Arial" w:cs="Arial"/>
                <w:color w:val="000000"/>
                <w:sz w:val="20"/>
                <w:szCs w:val="20"/>
                <w:lang w:eastAsia="ru-RU"/>
              </w:rPr>
              <w:t>Кибер</w:t>
            </w:r>
            <w:proofErr w:type="spellEnd"/>
            <w:r w:rsidRPr="001B7B0F">
              <w:rPr>
                <w:rFonts w:ascii="Arial" w:eastAsia="Times New Roman" w:hAnsi="Arial" w:cs="Arial"/>
                <w:color w:val="000000"/>
                <w:sz w:val="20"/>
                <w:szCs w:val="20"/>
                <w:lang w:eastAsia="ru-RU"/>
              </w:rPr>
              <w:t xml:space="preserve"> не передвигается и не управляется. ... ... ... Какое-то безграничное пространство. Интересно, что сейчас решает Командование?</w:t>
            </w:r>
            <w:r w:rsidRPr="001B7B0F">
              <w:rPr>
                <w:rFonts w:ascii="Arial" w:eastAsia="Times New Roman" w:hAnsi="Arial" w:cs="Arial"/>
                <w:color w:val="000000"/>
                <w:sz w:val="20"/>
                <w:szCs w:val="20"/>
                <w:lang w:eastAsia="ru-RU"/>
              </w:rPr>
              <w:br/>
              <w:t>        </w:t>
            </w: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r>
    </w:tbl>
    <w:p w:rsidR="001B7B0F" w:rsidRPr="001B7B0F" w:rsidRDefault="001B7B0F" w:rsidP="001B7B0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585"/>
        <w:gridCol w:w="150"/>
        <w:gridCol w:w="9735"/>
        <w:gridCol w:w="150"/>
        <w:gridCol w:w="630"/>
      </w:tblGrid>
      <w:tr w:rsidR="001B7B0F" w:rsidRPr="001B7B0F" w:rsidTr="001B7B0F">
        <w:trPr>
          <w:trHeight w:val="60"/>
          <w:tblCellSpacing w:w="0" w:type="dxa"/>
        </w:trPr>
        <w:tc>
          <w:tcPr>
            <w:tcW w:w="585"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1B7B0F" w:rsidRPr="001B7B0F" w:rsidRDefault="001B7B0F" w:rsidP="001B7B0F">
            <w:pPr>
              <w:spacing w:before="100" w:beforeAutospacing="1" w:after="100" w:afterAutospacing="1"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1825" cy="3432175"/>
                  <wp:effectExtent l="19050" t="0" r="3175" b="0"/>
                  <wp:docPr id="10" name="Рисунок 10" descr="Ком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микс"/>
                          <pic:cNvPicPr>
                            <a:picLocks noChangeAspect="1" noChangeArrowheads="1"/>
                          </pic:cNvPicPr>
                        </pic:nvPicPr>
                        <pic:blipFill>
                          <a:blip r:embed="rId9" cstate="print"/>
                          <a:srcRect/>
                          <a:stretch>
                            <a:fillRect/>
                          </a:stretch>
                        </pic:blipFill>
                        <pic:spPr bwMode="auto">
                          <a:xfrm>
                            <a:off x="0" y="0"/>
                            <a:ext cx="5711825" cy="3432175"/>
                          </a:xfrm>
                          <a:prstGeom prst="rect">
                            <a:avLst/>
                          </a:prstGeom>
                          <a:noFill/>
                          <a:ln w="9525">
                            <a:noFill/>
                            <a:miter lim="800000"/>
                            <a:headEnd/>
                            <a:tailEnd/>
                          </a:ln>
                        </pic:spPr>
                      </pic:pic>
                    </a:graphicData>
                  </a:graphic>
                </wp:inline>
              </w:drawing>
            </w: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63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r>
    </w:tbl>
    <w:p w:rsidR="001B7B0F" w:rsidRPr="001B7B0F" w:rsidRDefault="001B7B0F" w:rsidP="001B7B0F">
      <w:pPr>
        <w:spacing w:after="0" w:line="240" w:lineRule="auto"/>
        <w:rPr>
          <w:rFonts w:ascii="Times New Roman" w:eastAsia="Times New Roman" w:hAnsi="Times New Roman" w:cs="Times New Roman"/>
          <w:vanish/>
          <w:sz w:val="24"/>
          <w:szCs w:val="24"/>
          <w:lang w:eastAsia="ru-RU"/>
        </w:rPr>
      </w:pPr>
    </w:p>
    <w:tbl>
      <w:tblPr>
        <w:tblW w:w="11250" w:type="dxa"/>
        <w:tblCellSpacing w:w="0" w:type="dxa"/>
        <w:shd w:val="clear" w:color="auto" w:fill="FFFFFF"/>
        <w:tblCellMar>
          <w:left w:w="0" w:type="dxa"/>
          <w:right w:w="0" w:type="dxa"/>
        </w:tblCellMar>
        <w:tblLook w:val="04A0"/>
      </w:tblPr>
      <w:tblGrid>
        <w:gridCol w:w="629"/>
        <w:gridCol w:w="161"/>
        <w:gridCol w:w="10460"/>
      </w:tblGrid>
      <w:tr w:rsidR="001B7B0F" w:rsidRPr="001B7B0F" w:rsidTr="001B7B0F">
        <w:trPr>
          <w:trHeight w:val="60"/>
          <w:tblCellSpacing w:w="0" w:type="dxa"/>
        </w:trPr>
        <w:tc>
          <w:tcPr>
            <w:tcW w:w="585"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150" w:type="dxa"/>
            <w:shd w:val="clear" w:color="auto" w:fill="FFFFFF"/>
            <w:hideMark/>
          </w:tcPr>
          <w:p w:rsidR="001B7B0F" w:rsidRPr="001B7B0F" w:rsidRDefault="001B7B0F" w:rsidP="001B7B0F">
            <w:pPr>
              <w:spacing w:after="0" w:line="240" w:lineRule="auto"/>
              <w:rPr>
                <w:rFonts w:ascii="Times New Roman" w:eastAsia="Times New Roman" w:hAnsi="Times New Roman" w:cs="Times New Roman"/>
                <w:sz w:val="6"/>
                <w:szCs w:val="24"/>
                <w:lang w:eastAsia="ru-RU"/>
              </w:rPr>
            </w:pPr>
          </w:p>
        </w:tc>
        <w:tc>
          <w:tcPr>
            <w:tcW w:w="9735" w:type="dxa"/>
            <w:shd w:val="clear" w:color="auto" w:fill="FFFFFF"/>
            <w:hideMark/>
          </w:tcPr>
          <w:p w:rsidR="001B7B0F" w:rsidRPr="001B7B0F" w:rsidRDefault="001B7B0F" w:rsidP="002174F6">
            <w:pPr>
              <w:spacing w:before="100" w:beforeAutospacing="1" w:after="100" w:afterAutospacing="1" w:line="60" w:lineRule="atLeast"/>
              <w:ind w:right="810"/>
              <w:rPr>
                <w:rFonts w:ascii="Times New Roman" w:eastAsia="Times New Roman" w:hAnsi="Times New Roman" w:cs="Times New Roman"/>
                <w:sz w:val="24"/>
                <w:szCs w:val="24"/>
                <w:lang w:eastAsia="ru-RU"/>
              </w:rPr>
            </w:pPr>
            <w:r w:rsidRPr="001B7B0F">
              <w:rPr>
                <w:rFonts w:ascii="Arial" w:eastAsia="Times New Roman" w:hAnsi="Arial" w:cs="Arial"/>
                <w:color w:val="000000"/>
                <w:sz w:val="20"/>
                <w:szCs w:val="20"/>
                <w:lang w:eastAsia="ru-RU"/>
              </w:rPr>
              <w:br/>
            </w:r>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03805E"/>
                <w:sz w:val="20"/>
                <w:lang w:eastAsia="ru-RU"/>
              </w:rPr>
              <w:t>Десант</w:t>
            </w:r>
            <w:r w:rsidRPr="001B7B0F">
              <w:rPr>
                <w:rFonts w:ascii="Arial" w:eastAsia="Times New Roman" w:hAnsi="Arial" w:cs="Arial"/>
                <w:color w:val="03805E"/>
                <w:sz w:val="20"/>
                <w:szCs w:val="20"/>
                <w:lang w:eastAsia="ru-RU"/>
              </w:rPr>
              <w:t> </w:t>
            </w:r>
            <w:r w:rsidRPr="001B7B0F">
              <w:rPr>
                <w:rFonts w:ascii="Arial" w:eastAsia="Times New Roman" w:hAnsi="Arial" w:cs="Arial"/>
                <w:b/>
                <w:bCs/>
                <w:color w:val="03805E"/>
                <w:sz w:val="20"/>
                <w:szCs w:val="20"/>
                <w:lang w:eastAsia="ru-RU"/>
              </w:rPr>
              <w:t xml:space="preserve">на </w:t>
            </w:r>
            <w:proofErr w:type="spellStart"/>
            <w:r w:rsidRPr="001B7B0F">
              <w:rPr>
                <w:rFonts w:ascii="Arial" w:eastAsia="Times New Roman" w:hAnsi="Arial" w:cs="Arial"/>
                <w:b/>
                <w:bCs/>
                <w:color w:val="03805E"/>
                <w:sz w:val="20"/>
                <w:szCs w:val="20"/>
                <w:lang w:eastAsia="ru-RU"/>
              </w:rPr>
              <w:t>Офламерон</w:t>
            </w:r>
            <w:proofErr w:type="spellEnd"/>
            <w:r w:rsidRPr="001B7B0F">
              <w:rPr>
                <w:rFonts w:ascii="Times New Roman" w:eastAsia="Times New Roman" w:hAnsi="Times New Roman" w:cs="Times New Roman"/>
                <w:sz w:val="24"/>
                <w:szCs w:val="24"/>
                <w:lang w:eastAsia="ru-RU"/>
              </w:rPr>
              <w:t> </w:t>
            </w:r>
            <w:r w:rsidRPr="001B7B0F">
              <w:rPr>
                <w:rFonts w:ascii="Arial" w:eastAsia="Times New Roman" w:hAnsi="Arial" w:cs="Arial"/>
                <w:b/>
                <w:bCs/>
                <w:color w:val="ADA305"/>
                <w:sz w:val="20"/>
                <w:szCs w:val="20"/>
                <w:lang w:eastAsia="ru-RU"/>
              </w:rPr>
              <w:t>Эпизод F207</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xml:space="preserve">        512. Набор компьютерных стоек в грандиозном зале. Ни одного терминала. ... ... ... Странно, о чем ни подумаешь, появляется ответ. ... ... ... Командование - </w:t>
            </w:r>
            <w:proofErr w:type="spellStart"/>
            <w:r w:rsidRPr="001B7B0F">
              <w:rPr>
                <w:rFonts w:ascii="Arial" w:eastAsia="Times New Roman" w:hAnsi="Arial" w:cs="Arial"/>
                <w:color w:val="000000"/>
                <w:sz w:val="20"/>
                <w:szCs w:val="20"/>
                <w:lang w:eastAsia="ru-RU"/>
              </w:rPr>
              <w:t>суперкомп</w:t>
            </w:r>
            <w:proofErr w:type="spellEnd"/>
            <w:r w:rsidRPr="001B7B0F">
              <w:rPr>
                <w:rFonts w:ascii="Arial" w:eastAsia="Times New Roman" w:hAnsi="Arial" w:cs="Arial"/>
                <w:color w:val="000000"/>
                <w:sz w:val="20"/>
                <w:szCs w:val="20"/>
                <w:lang w:eastAsia="ru-RU"/>
              </w:rPr>
              <w:t>? Я пашу на железку? А ведь верно.</w:t>
            </w:r>
            <w:r w:rsidRPr="001B7B0F">
              <w:rPr>
                <w:rFonts w:ascii="Arial" w:eastAsia="Times New Roman" w:hAnsi="Arial" w:cs="Arial"/>
                <w:color w:val="000000"/>
                <w:sz w:val="20"/>
                <w:szCs w:val="20"/>
                <w:lang w:eastAsia="ru-RU"/>
              </w:rPr>
              <w:br/>
              <w:t>        514. Это какое-то информационное поле. Верно. Получается, что секретов не существует? ... ... ... Сработал таймер.</w:t>
            </w:r>
            <w:r w:rsidRPr="001B7B0F">
              <w:rPr>
                <w:rFonts w:ascii="Arial" w:eastAsia="Times New Roman" w:hAnsi="Arial" w:cs="Arial"/>
                <w:color w:val="000000"/>
                <w:sz w:val="20"/>
                <w:szCs w:val="20"/>
                <w:lang w:eastAsia="ru-RU"/>
              </w:rPr>
              <w:br/>
              <w:t xml:space="preserve">        515. Те же помещения. Идея с аннигилирующим таймером была правильной. Опасно надолго заходить. Если </w:t>
            </w:r>
            <w:proofErr w:type="gramStart"/>
            <w:r w:rsidRPr="001B7B0F">
              <w:rPr>
                <w:rFonts w:ascii="Arial" w:eastAsia="Times New Roman" w:hAnsi="Arial" w:cs="Arial"/>
                <w:color w:val="000000"/>
                <w:sz w:val="20"/>
                <w:szCs w:val="20"/>
                <w:lang w:eastAsia="ru-RU"/>
              </w:rPr>
              <w:t>контроль за</w:t>
            </w:r>
            <w:proofErr w:type="gramEnd"/>
            <w:r w:rsidRPr="001B7B0F">
              <w:rPr>
                <w:rFonts w:ascii="Arial" w:eastAsia="Times New Roman" w:hAnsi="Arial" w:cs="Arial"/>
                <w:color w:val="000000"/>
                <w:sz w:val="20"/>
                <w:szCs w:val="20"/>
                <w:lang w:eastAsia="ru-RU"/>
              </w:rPr>
              <w:t xml:space="preserve"> экспедицией каким-то образом остался, такие знания могут привести к опасным последствиям.</w:t>
            </w:r>
            <w:r w:rsidRPr="001B7B0F">
              <w:rPr>
                <w:rFonts w:ascii="Arial" w:eastAsia="Times New Roman" w:hAnsi="Arial" w:cs="Arial"/>
                <w:color w:val="000000"/>
                <w:sz w:val="20"/>
                <w:szCs w:val="20"/>
                <w:lang w:eastAsia="ru-RU"/>
              </w:rPr>
              <w:br/>
              <w:t>        516. Принтер на всякий случай тоже утилизировал. Что делать с остальным оборудованием? Тоже утилизировать? ... ... ... Надо подумать, могут ли быть в нем контрольные блоки.</w:t>
            </w:r>
            <w:r w:rsidRPr="001B7B0F">
              <w:rPr>
                <w:rFonts w:ascii="Arial" w:eastAsia="Times New Roman" w:hAnsi="Arial" w:cs="Arial"/>
                <w:color w:val="000000"/>
                <w:sz w:val="20"/>
                <w:szCs w:val="20"/>
                <w:lang w:eastAsia="ru-RU"/>
              </w:rPr>
              <w:br/>
              <w:t xml:space="preserve">        518. </w:t>
            </w:r>
            <w:proofErr w:type="spellStart"/>
            <w:r w:rsidRPr="001B7B0F">
              <w:rPr>
                <w:rFonts w:ascii="Arial" w:eastAsia="Times New Roman" w:hAnsi="Arial" w:cs="Arial"/>
                <w:color w:val="000000"/>
                <w:sz w:val="20"/>
                <w:szCs w:val="20"/>
                <w:lang w:eastAsia="ru-RU"/>
              </w:rPr>
              <w:t>Pinx</w:t>
            </w:r>
            <w:proofErr w:type="spellEnd"/>
            <w:r w:rsidRPr="001B7B0F">
              <w:rPr>
                <w:rFonts w:ascii="Arial" w:eastAsia="Times New Roman" w:hAnsi="Arial" w:cs="Arial"/>
                <w:color w:val="000000"/>
                <w:sz w:val="20"/>
                <w:szCs w:val="20"/>
                <w:lang w:eastAsia="ru-RU"/>
              </w:rPr>
              <w:t xml:space="preserve">. В маленьком индикаторе какой-то лишний чип. ... ... ... Утилизировал. Без </w:t>
            </w:r>
            <w:proofErr w:type="spellStart"/>
            <w:r w:rsidRPr="001B7B0F">
              <w:rPr>
                <w:rFonts w:ascii="Arial" w:eastAsia="Times New Roman" w:hAnsi="Arial" w:cs="Arial"/>
                <w:color w:val="000000"/>
                <w:sz w:val="20"/>
                <w:szCs w:val="20"/>
                <w:lang w:eastAsia="ru-RU"/>
              </w:rPr>
              <w:t>Pinx</w:t>
            </w:r>
            <w:proofErr w:type="spellEnd"/>
            <w:r w:rsidRPr="001B7B0F">
              <w:rPr>
                <w:rFonts w:ascii="Arial" w:eastAsia="Times New Roman" w:hAnsi="Arial" w:cs="Arial"/>
                <w:color w:val="000000"/>
                <w:sz w:val="20"/>
                <w:szCs w:val="20"/>
                <w:lang w:eastAsia="ru-RU"/>
              </w:rPr>
              <w:t xml:space="preserve"> неуютно в неизвестном месте. Как выбираться?</w:t>
            </w:r>
            <w:r w:rsidRPr="001B7B0F">
              <w:rPr>
                <w:rFonts w:ascii="Arial" w:eastAsia="Times New Roman" w:hAnsi="Arial" w:cs="Arial"/>
                <w:color w:val="000000"/>
                <w:sz w:val="20"/>
                <w:szCs w:val="20"/>
                <w:lang w:eastAsia="ru-RU"/>
              </w:rPr>
              <w:br/>
              <w:t xml:space="preserve">        519. Собрал еще два </w:t>
            </w:r>
            <w:proofErr w:type="spellStart"/>
            <w:r w:rsidRPr="001B7B0F">
              <w:rPr>
                <w:rFonts w:ascii="Arial" w:eastAsia="Times New Roman" w:hAnsi="Arial" w:cs="Arial"/>
                <w:color w:val="000000"/>
                <w:sz w:val="20"/>
                <w:szCs w:val="20"/>
                <w:lang w:eastAsia="ru-RU"/>
              </w:rPr>
              <w:t>кибера</w:t>
            </w:r>
            <w:proofErr w:type="spellEnd"/>
            <w:r w:rsidRPr="001B7B0F">
              <w:rPr>
                <w:rFonts w:ascii="Arial" w:eastAsia="Times New Roman" w:hAnsi="Arial" w:cs="Arial"/>
                <w:color w:val="000000"/>
                <w:sz w:val="20"/>
                <w:szCs w:val="20"/>
                <w:lang w:eastAsia="ru-RU"/>
              </w:rPr>
              <w:t xml:space="preserve">. Пойдем </w:t>
            </w:r>
            <w:proofErr w:type="spellStart"/>
            <w:r w:rsidRPr="001B7B0F">
              <w:rPr>
                <w:rFonts w:ascii="Arial" w:eastAsia="Times New Roman" w:hAnsi="Arial" w:cs="Arial"/>
                <w:color w:val="000000"/>
                <w:sz w:val="20"/>
                <w:szCs w:val="20"/>
                <w:lang w:eastAsia="ru-RU"/>
              </w:rPr>
              <w:t>по-старинке</w:t>
            </w:r>
            <w:proofErr w:type="spellEnd"/>
            <w:r w:rsidRPr="001B7B0F">
              <w:rPr>
                <w:rFonts w:ascii="Arial" w:eastAsia="Times New Roman" w:hAnsi="Arial" w:cs="Arial"/>
                <w:color w:val="000000"/>
                <w:sz w:val="20"/>
                <w:szCs w:val="20"/>
                <w:lang w:eastAsia="ru-RU"/>
              </w:rPr>
              <w:t>. Пешком. Остальные останутся в частицах. Так спокойнее.</w:t>
            </w:r>
            <w:r w:rsidRPr="001B7B0F">
              <w:rPr>
                <w:rFonts w:ascii="Arial" w:eastAsia="Times New Roman" w:hAnsi="Arial" w:cs="Arial"/>
                <w:color w:val="000000"/>
                <w:sz w:val="20"/>
                <w:szCs w:val="20"/>
                <w:lang w:eastAsia="ru-RU"/>
              </w:rPr>
              <w:br/>
              <w:t xml:space="preserve">        525. Определено движение в </w:t>
            </w:r>
            <w:proofErr w:type="spellStart"/>
            <w:r w:rsidRPr="001B7B0F">
              <w:rPr>
                <w:rFonts w:ascii="Arial" w:eastAsia="Times New Roman" w:hAnsi="Arial" w:cs="Arial"/>
                <w:color w:val="000000"/>
                <w:sz w:val="20"/>
                <w:szCs w:val="20"/>
                <w:lang w:eastAsia="ru-RU"/>
              </w:rPr>
              <w:t>соседем</w:t>
            </w:r>
            <w:proofErr w:type="spellEnd"/>
            <w:r w:rsidRPr="001B7B0F">
              <w:rPr>
                <w:rFonts w:ascii="Arial" w:eastAsia="Times New Roman" w:hAnsi="Arial" w:cs="Arial"/>
                <w:color w:val="000000"/>
                <w:sz w:val="20"/>
                <w:szCs w:val="20"/>
                <w:lang w:eastAsia="ru-RU"/>
              </w:rPr>
              <w:t xml:space="preserve"> зале. Два стандартных </w:t>
            </w:r>
            <w:proofErr w:type="spellStart"/>
            <w:r w:rsidRPr="001B7B0F">
              <w:rPr>
                <w:rFonts w:ascii="Arial" w:eastAsia="Times New Roman" w:hAnsi="Arial" w:cs="Arial"/>
                <w:color w:val="000000"/>
                <w:sz w:val="20"/>
                <w:szCs w:val="20"/>
                <w:lang w:eastAsia="ru-RU"/>
              </w:rPr>
              <w:t>кибера</w:t>
            </w:r>
            <w:proofErr w:type="spellEnd"/>
            <w:r w:rsidRPr="001B7B0F">
              <w:rPr>
                <w:rFonts w:ascii="Arial" w:eastAsia="Times New Roman" w:hAnsi="Arial" w:cs="Arial"/>
                <w:color w:val="000000"/>
                <w:sz w:val="20"/>
                <w:szCs w:val="20"/>
                <w:lang w:eastAsia="ru-RU"/>
              </w:rPr>
              <w:t>. Командование пошло на захват? Что-то им попало?</w:t>
            </w:r>
            <w:r w:rsidRPr="001B7B0F">
              <w:rPr>
                <w:rFonts w:ascii="Arial" w:eastAsia="Times New Roman" w:hAnsi="Arial" w:cs="Arial"/>
                <w:color w:val="000000"/>
                <w:sz w:val="20"/>
                <w:szCs w:val="20"/>
                <w:lang w:eastAsia="ru-RU"/>
              </w:rPr>
              <w:br/>
              <w:t xml:space="preserve">        527. Было просто. Стандартные </w:t>
            </w:r>
            <w:proofErr w:type="spellStart"/>
            <w:r w:rsidRPr="001B7B0F">
              <w:rPr>
                <w:rFonts w:ascii="Arial" w:eastAsia="Times New Roman" w:hAnsi="Arial" w:cs="Arial"/>
                <w:color w:val="000000"/>
                <w:sz w:val="20"/>
                <w:szCs w:val="20"/>
                <w:lang w:eastAsia="ru-RU"/>
              </w:rPr>
              <w:t>киберы</w:t>
            </w:r>
            <w:proofErr w:type="spellEnd"/>
            <w:r w:rsidRPr="001B7B0F">
              <w:rPr>
                <w:rFonts w:ascii="Arial" w:eastAsia="Times New Roman" w:hAnsi="Arial" w:cs="Arial"/>
                <w:color w:val="000000"/>
                <w:sz w:val="20"/>
                <w:szCs w:val="20"/>
                <w:lang w:eastAsia="ru-RU"/>
              </w:rPr>
              <w:t xml:space="preserve"> не тянут. Их просто расстреляли с тыла. Система </w:t>
            </w:r>
            <w:proofErr w:type="spellStart"/>
            <w:r w:rsidRPr="001B7B0F">
              <w:rPr>
                <w:rFonts w:ascii="Arial" w:eastAsia="Times New Roman" w:hAnsi="Arial" w:cs="Arial"/>
                <w:color w:val="000000"/>
                <w:sz w:val="20"/>
                <w:szCs w:val="20"/>
                <w:lang w:eastAsia="ru-RU"/>
              </w:rPr>
              <w:t>кибер-пикопыль-кибер</w:t>
            </w:r>
            <w:proofErr w:type="spellEnd"/>
            <w:r w:rsidRPr="001B7B0F">
              <w:rPr>
                <w:rFonts w:ascii="Arial" w:eastAsia="Times New Roman" w:hAnsi="Arial" w:cs="Arial"/>
                <w:color w:val="000000"/>
                <w:sz w:val="20"/>
                <w:szCs w:val="20"/>
                <w:lang w:eastAsia="ru-RU"/>
              </w:rPr>
              <w:t xml:space="preserve"> на порядок современнее. ... ... ... А по номерам-то, стандартные </w:t>
            </w:r>
            <w:proofErr w:type="spellStart"/>
            <w:r w:rsidRPr="001B7B0F">
              <w:rPr>
                <w:rFonts w:ascii="Arial" w:eastAsia="Times New Roman" w:hAnsi="Arial" w:cs="Arial"/>
                <w:color w:val="000000"/>
                <w:sz w:val="20"/>
                <w:szCs w:val="20"/>
                <w:lang w:eastAsia="ru-RU"/>
              </w:rPr>
              <w:t>киберы</w:t>
            </w:r>
            <w:proofErr w:type="spellEnd"/>
            <w:r w:rsidRPr="001B7B0F">
              <w:rPr>
                <w:rFonts w:ascii="Arial" w:eastAsia="Times New Roman" w:hAnsi="Arial" w:cs="Arial"/>
                <w:color w:val="000000"/>
                <w:sz w:val="20"/>
                <w:szCs w:val="20"/>
                <w:lang w:eastAsia="ru-RU"/>
              </w:rPr>
              <w:t xml:space="preserve"> - из предыдущего десанта. Неудачные высадки - </w:t>
            </w:r>
            <w:proofErr w:type="spellStart"/>
            <w:r w:rsidRPr="001B7B0F">
              <w:rPr>
                <w:rFonts w:ascii="Arial" w:eastAsia="Times New Roman" w:hAnsi="Arial" w:cs="Arial"/>
                <w:color w:val="000000"/>
                <w:sz w:val="20"/>
                <w:szCs w:val="20"/>
                <w:lang w:eastAsia="ru-RU"/>
              </w:rPr>
              <w:t>деза</w:t>
            </w:r>
            <w:proofErr w:type="spellEnd"/>
            <w:r w:rsidRPr="001B7B0F">
              <w:rPr>
                <w:rFonts w:ascii="Arial" w:eastAsia="Times New Roman" w:hAnsi="Arial" w:cs="Arial"/>
                <w:color w:val="000000"/>
                <w:sz w:val="20"/>
                <w:szCs w:val="20"/>
                <w:lang w:eastAsia="ru-RU"/>
              </w:rPr>
              <w:t>? Командование устроило этот спектакль для меня? Значит здесь еще около двух сотен бойцов?</w:t>
            </w:r>
            <w:r w:rsidRPr="001B7B0F">
              <w:rPr>
                <w:rFonts w:ascii="Arial" w:eastAsia="Times New Roman" w:hAnsi="Arial" w:cs="Arial"/>
                <w:color w:val="000000"/>
                <w:sz w:val="20"/>
                <w:szCs w:val="20"/>
                <w:lang w:eastAsia="ru-RU"/>
              </w:rPr>
              <w:br/>
              <w:t>        528. Как-то удается предвидеть, где они прячутся. Неужели они не наставили здесь камер? ... ... ... Почему надо повернуть направо? Чем тот проем лучше? Он лучше. Хорошо!</w:t>
            </w:r>
            <w:r w:rsidRPr="001B7B0F">
              <w:rPr>
                <w:rFonts w:ascii="Arial" w:eastAsia="Times New Roman" w:hAnsi="Arial" w:cs="Arial"/>
                <w:color w:val="000000"/>
                <w:sz w:val="20"/>
                <w:szCs w:val="20"/>
                <w:lang w:eastAsia="ru-RU"/>
              </w:rPr>
              <w:br/>
              <w:t xml:space="preserve">        529. Черный прямоугольник. </w:t>
            </w:r>
            <w:proofErr w:type="spellStart"/>
            <w:r w:rsidRPr="001B7B0F">
              <w:rPr>
                <w:rFonts w:ascii="Arial" w:eastAsia="Times New Roman" w:hAnsi="Arial" w:cs="Arial"/>
                <w:color w:val="000000"/>
                <w:sz w:val="20"/>
                <w:szCs w:val="20"/>
                <w:lang w:eastAsia="ru-RU"/>
              </w:rPr>
              <w:t>Гейт</w:t>
            </w:r>
            <w:proofErr w:type="spellEnd"/>
            <w:r w:rsidRPr="001B7B0F">
              <w:rPr>
                <w:rFonts w:ascii="Arial" w:eastAsia="Times New Roman" w:hAnsi="Arial" w:cs="Arial"/>
                <w:color w:val="000000"/>
                <w:sz w:val="20"/>
                <w:szCs w:val="20"/>
                <w:lang w:eastAsia="ru-RU"/>
              </w:rPr>
              <w:t xml:space="preserve">? Верно. Просто шагать туда? Верно. Темно там. Камеры ничего ни </w:t>
            </w:r>
            <w:proofErr w:type="gramStart"/>
            <w:r w:rsidRPr="001B7B0F">
              <w:rPr>
                <w:rFonts w:ascii="Arial" w:eastAsia="Times New Roman" w:hAnsi="Arial" w:cs="Arial"/>
                <w:color w:val="000000"/>
                <w:sz w:val="20"/>
                <w:szCs w:val="20"/>
                <w:lang w:eastAsia="ru-RU"/>
              </w:rPr>
              <w:t>показывают</w:t>
            </w:r>
            <w:proofErr w:type="gramEnd"/>
            <w:r w:rsidRPr="001B7B0F">
              <w:rPr>
                <w:rFonts w:ascii="Arial" w:eastAsia="Times New Roman" w:hAnsi="Arial" w:cs="Arial"/>
                <w:color w:val="000000"/>
                <w:sz w:val="20"/>
                <w:szCs w:val="20"/>
                <w:lang w:eastAsia="ru-RU"/>
              </w:rPr>
              <w:t xml:space="preserve"> ни в одном диапазоне. Фонарь ничего не освещает. Я ничего не касаюсь. Вирту</w:t>
            </w:r>
            <w:r w:rsidR="00CD5203">
              <w:rPr>
                <w:rFonts w:ascii="Arial" w:eastAsia="Times New Roman" w:hAnsi="Arial" w:cs="Arial"/>
                <w:color w:val="000000"/>
                <w:sz w:val="20"/>
                <w:szCs w:val="20"/>
                <w:lang w:eastAsia="ru-RU"/>
              </w:rPr>
              <w:t>а</w:t>
            </w:r>
            <w:r w:rsidRPr="001B7B0F">
              <w:rPr>
                <w:rFonts w:ascii="Arial" w:eastAsia="Times New Roman" w:hAnsi="Arial" w:cs="Arial"/>
                <w:color w:val="000000"/>
                <w:sz w:val="20"/>
                <w:szCs w:val="20"/>
                <w:lang w:eastAsia="ru-RU"/>
              </w:rPr>
              <w:t xml:space="preserve">льность какая-то. Верно. Виртуальность! Я же занимался виртуальностью! Верно. Генератор, что, больше не нужен? Верно. Командование просто использовало меня? Верно. Я могу выйти обратно? Верно. Пока не надо? Верно. Сейчас мои </w:t>
            </w:r>
            <w:proofErr w:type="spellStart"/>
            <w:r w:rsidRPr="001B7B0F">
              <w:rPr>
                <w:rFonts w:ascii="Arial" w:eastAsia="Times New Roman" w:hAnsi="Arial" w:cs="Arial"/>
                <w:color w:val="000000"/>
                <w:sz w:val="20"/>
                <w:szCs w:val="20"/>
                <w:lang w:eastAsia="ru-RU"/>
              </w:rPr>
              <w:t>киберы</w:t>
            </w:r>
            <w:proofErr w:type="spellEnd"/>
            <w:r w:rsidRPr="001B7B0F">
              <w:rPr>
                <w:rFonts w:ascii="Arial" w:eastAsia="Times New Roman" w:hAnsi="Arial" w:cs="Arial"/>
                <w:color w:val="000000"/>
                <w:sz w:val="20"/>
                <w:szCs w:val="20"/>
                <w:lang w:eastAsia="ru-RU"/>
              </w:rPr>
              <w:t xml:space="preserve"> нейтрализуют бойцов командования? Верно. Я узнаю, когда можно обратно? Верно.</w:t>
            </w:r>
            <w:r w:rsidRPr="001B7B0F">
              <w:rPr>
                <w:rFonts w:ascii="Arial" w:eastAsia="Times New Roman" w:hAnsi="Arial" w:cs="Arial"/>
                <w:color w:val="000000"/>
                <w:sz w:val="20"/>
                <w:szCs w:val="20"/>
                <w:lang w:eastAsia="ru-RU"/>
              </w:rPr>
              <w:br/>
              <w:t>        </w:t>
            </w:r>
            <w:r w:rsidRPr="001B7B0F">
              <w:rPr>
                <w:rFonts w:ascii="Arial" w:eastAsia="Times New Roman" w:hAnsi="Arial" w:cs="Arial"/>
                <w:color w:val="000000"/>
                <w:sz w:val="20"/>
                <w:szCs w:val="20"/>
                <w:lang w:eastAsia="ru-RU"/>
              </w:rPr>
              <w:br/>
              <w:t>        </w:t>
            </w:r>
            <w:hyperlink r:id="rId10" w:tooltip="Комикс" w:history="1">
              <w:r w:rsidRPr="001B7B0F">
                <w:rPr>
                  <w:rFonts w:ascii="Arial" w:eastAsia="Times New Roman" w:hAnsi="Arial" w:cs="Arial"/>
                  <w:color w:val="A4BFB8"/>
                  <w:sz w:val="32"/>
                  <w:lang w:eastAsia="ru-RU"/>
                </w:rPr>
                <w:t>Читаем ДАЛЕЕ &gt;&gt;</w:t>
              </w:r>
            </w:hyperlink>
          </w:p>
        </w:tc>
      </w:tr>
    </w:tbl>
    <w:p w:rsidR="001B7B0F" w:rsidRDefault="001B7B0F">
      <w:pPr>
        <w:rPr>
          <w:lang w:val="en-US"/>
        </w:rPr>
      </w:pPr>
    </w:p>
    <w:p w:rsidR="00F33005" w:rsidRDefault="00F33005" w:rsidP="00F33005">
      <w:pPr>
        <w:jc w:val="center"/>
        <w:rPr>
          <w:lang w:val="en-US"/>
        </w:rPr>
      </w:pPr>
      <w:r>
        <w:rPr>
          <w:lang w:val="en-US"/>
        </w:rPr>
        <w:pict>
          <v:shape id="_x0000_i1026" type="#_x0000_t136" style="width:327pt;height:45pt" fillcolor="#039" stroked="f">
            <v:fill color2="#039" angle="-135" focus="100%" type="gradientRadial">
              <o:fill v:ext="view" type="gradientCenter"/>
            </v:fill>
            <v:shadow on="t" color="silver" opacity="52429f"/>
            <v:textpath style="font-family:&quot;Impact&quot;;v-text-kern:t" trim="t" fitpath="t" string="Десант на OFLAMERON"/>
          </v:shape>
        </w:pict>
      </w:r>
    </w:p>
    <w:p w:rsidR="001B7B0F" w:rsidRDefault="001B7B0F">
      <w:pPr>
        <w:rPr>
          <w:lang w:val="en-US"/>
        </w:rPr>
      </w:pPr>
    </w:p>
    <w:p w:rsidR="001B7B0F" w:rsidRDefault="001B7B0F">
      <w:pPr>
        <w:rPr>
          <w:lang w:val="en-US"/>
        </w:rPr>
      </w:pPr>
    </w:p>
    <w:p w:rsidR="001B7B0F" w:rsidRPr="001B7B0F" w:rsidRDefault="001B7B0F">
      <w:pPr>
        <w:rPr>
          <w:lang w:val="en-US"/>
        </w:rPr>
      </w:pPr>
    </w:p>
    <w:p w:rsidR="0066357F" w:rsidRPr="0066357F" w:rsidRDefault="0066357F"/>
    <w:sectPr w:rsidR="0066357F" w:rsidRPr="0066357F" w:rsidSect="00F33005">
      <w:pgSz w:w="11906" w:h="16838"/>
      <w:pgMar w:top="1134" w:right="810" w:bottom="1134"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66357F"/>
    <w:rsid w:val="000B00EF"/>
    <w:rsid w:val="001B7B0F"/>
    <w:rsid w:val="001F48DC"/>
    <w:rsid w:val="002174F6"/>
    <w:rsid w:val="0066357F"/>
    <w:rsid w:val="007E0808"/>
    <w:rsid w:val="00827679"/>
    <w:rsid w:val="00843A6D"/>
    <w:rsid w:val="009C6BBA"/>
    <w:rsid w:val="00B4647F"/>
    <w:rsid w:val="00CD5203"/>
    <w:rsid w:val="00D66EB3"/>
    <w:rsid w:val="00EB1013"/>
    <w:rsid w:val="00F33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BA"/>
  </w:style>
  <w:style w:type="paragraph" w:styleId="1">
    <w:name w:val="heading 1"/>
    <w:basedOn w:val="a"/>
    <w:link w:val="10"/>
    <w:uiPriority w:val="9"/>
    <w:qFormat/>
    <w:rsid w:val="00663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57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63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57F"/>
    <w:rPr>
      <w:b/>
      <w:bCs/>
    </w:rPr>
  </w:style>
  <w:style w:type="paragraph" w:styleId="a5">
    <w:name w:val="Balloon Text"/>
    <w:basedOn w:val="a"/>
    <w:link w:val="a6"/>
    <w:uiPriority w:val="99"/>
    <w:semiHidden/>
    <w:unhideWhenUsed/>
    <w:rsid w:val="006635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57F"/>
    <w:rPr>
      <w:rFonts w:ascii="Tahoma" w:hAnsi="Tahoma" w:cs="Tahoma"/>
      <w:sz w:val="16"/>
      <w:szCs w:val="16"/>
    </w:rPr>
  </w:style>
  <w:style w:type="character" w:styleId="a7">
    <w:name w:val="Hyperlink"/>
    <w:basedOn w:val="a0"/>
    <w:uiPriority w:val="99"/>
    <w:semiHidden/>
    <w:unhideWhenUsed/>
    <w:rsid w:val="001B7B0F"/>
    <w:rPr>
      <w:color w:val="0000FF"/>
      <w:u w:val="single"/>
    </w:rPr>
  </w:style>
</w:styles>
</file>

<file path=word/webSettings.xml><?xml version="1.0" encoding="utf-8"?>
<w:webSettings xmlns:r="http://schemas.openxmlformats.org/officeDocument/2006/relationships" xmlns:w="http://schemas.openxmlformats.org/wordprocessingml/2006/main">
  <w:divs>
    <w:div w:id="1184439685">
      <w:bodyDiv w:val="1"/>
      <w:marLeft w:val="0"/>
      <w:marRight w:val="0"/>
      <w:marTop w:val="0"/>
      <w:marBottom w:val="0"/>
      <w:divBdr>
        <w:top w:val="none" w:sz="0" w:space="0" w:color="auto"/>
        <w:left w:val="none" w:sz="0" w:space="0" w:color="auto"/>
        <w:bottom w:val="none" w:sz="0" w:space="0" w:color="auto"/>
        <w:right w:val="none" w:sz="0" w:space="0" w:color="auto"/>
      </w:divBdr>
    </w:div>
    <w:div w:id="1628513335">
      <w:bodyDiv w:val="1"/>
      <w:marLeft w:val="0"/>
      <w:marRight w:val="0"/>
      <w:marTop w:val="0"/>
      <w:marBottom w:val="0"/>
      <w:divBdr>
        <w:top w:val="none" w:sz="0" w:space="0" w:color="auto"/>
        <w:left w:val="none" w:sz="0" w:space="0" w:color="auto"/>
        <w:bottom w:val="none" w:sz="0" w:space="0" w:color="auto"/>
        <w:right w:val="none" w:sz="0" w:space="0" w:color="auto"/>
      </w:divBdr>
    </w:div>
    <w:div w:id="16958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desant.oflameron.ru/"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Фантастический комикс - Десант на Офламерон</dc:title>
  <dc:creator>Oflameron;Valery Shmeleff</dc:creator>
  <cp:keywords>десант;офламерон;комикс;wiki;oflameron</cp:keywords>
  <cp:lastModifiedBy>Oflameron</cp:lastModifiedBy>
  <cp:revision>3</cp:revision>
  <dcterms:created xsi:type="dcterms:W3CDTF">2019-10-30T06:40:00Z</dcterms:created>
  <dcterms:modified xsi:type="dcterms:W3CDTF">2019-10-30T06:44:00Z</dcterms:modified>
</cp:coreProperties>
</file>